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0A6D1FD" w14:textId="77777777" w:rsidR="00FD65C3" w:rsidRDefault="00FD454D">
      <w:pPr>
        <w:pStyle w:val="Normale1"/>
        <w:pBdr>
          <w:top w:val="nil"/>
          <w:left w:val="nil"/>
          <w:bottom w:val="nil"/>
          <w:right w:val="nil"/>
          <w:between w:val="nil"/>
        </w:pBdr>
        <w:jc w:val="center"/>
        <w:rPr>
          <w:color w:val="000000"/>
        </w:rPr>
      </w:pPr>
      <w:r>
        <w:rPr>
          <w:b/>
          <w:color w:val="000000"/>
        </w:rPr>
        <w:t xml:space="preserve">LICEO ARTISTICO </w:t>
      </w:r>
    </w:p>
    <w:p w14:paraId="6AD29459" w14:textId="77777777" w:rsidR="00FD65C3" w:rsidRDefault="00FD454D">
      <w:pPr>
        <w:pStyle w:val="Normale1"/>
        <w:pBdr>
          <w:top w:val="nil"/>
          <w:left w:val="nil"/>
          <w:bottom w:val="nil"/>
          <w:right w:val="nil"/>
          <w:between w:val="nil"/>
        </w:pBdr>
        <w:jc w:val="center"/>
        <w:rPr>
          <w:b/>
          <w:color w:val="000000"/>
        </w:rPr>
      </w:pPr>
      <w:r>
        <w:rPr>
          <w:b/>
          <w:color w:val="000000"/>
        </w:rPr>
        <w:t>SECONDO BIENNIO – QUINTO ANNO</w:t>
      </w:r>
    </w:p>
    <w:p w14:paraId="2B921870" w14:textId="77777777" w:rsidR="00FD65C3" w:rsidRDefault="00FD454D">
      <w:pPr>
        <w:pStyle w:val="Normale1"/>
        <w:pBdr>
          <w:top w:val="nil"/>
          <w:left w:val="nil"/>
          <w:bottom w:val="nil"/>
          <w:right w:val="nil"/>
          <w:between w:val="nil"/>
        </w:pBdr>
        <w:jc w:val="center"/>
        <w:rPr>
          <w:b/>
          <w:color w:val="000000"/>
        </w:rPr>
      </w:pPr>
      <w:r>
        <w:rPr>
          <w:b/>
          <w:color w:val="000000"/>
        </w:rPr>
        <w:t xml:space="preserve">INDIRIZZO ARTI FIGURATIVE </w:t>
      </w:r>
    </w:p>
    <w:p w14:paraId="1EC04F24" w14:textId="77777777" w:rsidR="00FD65C3" w:rsidRDefault="00FD454D">
      <w:pPr>
        <w:pStyle w:val="Normale1"/>
        <w:pBdr>
          <w:top w:val="nil"/>
          <w:left w:val="nil"/>
          <w:bottom w:val="nil"/>
          <w:right w:val="nil"/>
          <w:between w:val="nil"/>
        </w:pBdr>
        <w:jc w:val="center"/>
        <w:rPr>
          <w:b/>
          <w:color w:val="000000"/>
        </w:rPr>
      </w:pPr>
      <w:r>
        <w:rPr>
          <w:b/>
          <w:color w:val="000000"/>
        </w:rPr>
        <w:t>INDIRIZZO GRAFICO</w:t>
      </w:r>
    </w:p>
    <w:p w14:paraId="52A8D25F" w14:textId="77777777" w:rsidR="00FD65C3" w:rsidRDefault="00FD454D">
      <w:pPr>
        <w:pStyle w:val="Normale1"/>
        <w:pBdr>
          <w:top w:val="nil"/>
          <w:left w:val="nil"/>
          <w:bottom w:val="nil"/>
          <w:right w:val="nil"/>
          <w:between w:val="nil"/>
        </w:pBdr>
        <w:jc w:val="center"/>
        <w:rPr>
          <w:color w:val="000000"/>
        </w:rPr>
      </w:pPr>
      <w:bookmarkStart w:id="0" w:name="_68mucu7ihgvn" w:colFirst="0" w:colLast="0"/>
      <w:bookmarkEnd w:id="0"/>
      <w:r>
        <w:rPr>
          <w:b/>
          <w:color w:val="000000"/>
        </w:rPr>
        <w:t xml:space="preserve">INDIRIZZO MULTIMEDIALE </w:t>
      </w:r>
    </w:p>
    <w:p w14:paraId="319B6C7E" w14:textId="77777777" w:rsidR="00FD65C3" w:rsidRDefault="00FD65C3">
      <w:pPr>
        <w:pStyle w:val="Normale1"/>
        <w:pBdr>
          <w:top w:val="nil"/>
          <w:left w:val="nil"/>
          <w:bottom w:val="nil"/>
          <w:right w:val="nil"/>
          <w:between w:val="nil"/>
        </w:pBdr>
        <w:spacing w:before="160"/>
        <w:rPr>
          <w:color w:val="000000"/>
        </w:rPr>
      </w:pPr>
    </w:p>
    <w:p w14:paraId="329DD96B" w14:textId="77777777" w:rsidR="00FD65C3" w:rsidRPr="00EE4CBC" w:rsidRDefault="00FD454D">
      <w:pPr>
        <w:pStyle w:val="Normale1"/>
        <w:keepNext/>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center"/>
        <w:rPr>
          <w:smallCaps/>
          <w:color w:val="000000"/>
          <w:sz w:val="36"/>
          <w:szCs w:val="36"/>
        </w:rPr>
      </w:pPr>
      <w:r w:rsidRPr="00EE4CBC">
        <w:rPr>
          <w:b/>
          <w:smallCaps/>
          <w:color w:val="000000"/>
          <w:sz w:val="36"/>
          <w:szCs w:val="36"/>
        </w:rPr>
        <w:t xml:space="preserve">Programmazione educativo-didattica </w:t>
      </w:r>
    </w:p>
    <w:p w14:paraId="6CAAA7D3" w14:textId="77777777" w:rsidR="00FD65C3" w:rsidRPr="00EE4CBC" w:rsidRDefault="00FD454D">
      <w:pPr>
        <w:pStyle w:val="Normale1"/>
        <w:keepNext/>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center"/>
        <w:rPr>
          <w:smallCaps/>
          <w:color w:val="000000"/>
          <w:sz w:val="36"/>
          <w:szCs w:val="36"/>
        </w:rPr>
      </w:pPr>
      <w:r w:rsidRPr="00EE4CBC">
        <w:rPr>
          <w:b/>
          <w:smallCaps/>
          <w:color w:val="000000"/>
          <w:sz w:val="36"/>
          <w:szCs w:val="36"/>
        </w:rPr>
        <w:t>del consiglio di classe</w:t>
      </w:r>
    </w:p>
    <w:p w14:paraId="69F52E34" w14:textId="77777777" w:rsidR="00FD65C3" w:rsidRDefault="00FD454D">
      <w:pPr>
        <w:pStyle w:val="Normale1"/>
        <w:keepNext/>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center"/>
        <w:rPr>
          <w:color w:val="000000"/>
          <w:sz w:val="36"/>
          <w:szCs w:val="36"/>
        </w:rPr>
      </w:pPr>
      <w:r>
        <w:rPr>
          <w:b/>
          <w:color w:val="000000"/>
          <w:sz w:val="36"/>
          <w:szCs w:val="36"/>
        </w:rPr>
        <w:t>————</w:t>
      </w:r>
    </w:p>
    <w:p w14:paraId="7DFA7819" w14:textId="77777777" w:rsidR="00FD65C3" w:rsidRDefault="00FD65C3">
      <w:pPr>
        <w:pStyle w:val="Normale1"/>
        <w:pBdr>
          <w:top w:val="nil"/>
          <w:left w:val="nil"/>
          <w:bottom w:val="nil"/>
          <w:right w:val="nil"/>
          <w:between w:val="nil"/>
        </w:pBdr>
        <w:spacing w:before="160"/>
        <w:rPr>
          <w:color w:val="000000"/>
        </w:rPr>
      </w:pPr>
    </w:p>
    <w:p w14:paraId="0CDE56EA" w14:textId="77777777" w:rsidR="00FD65C3" w:rsidRDefault="00BD3E72">
      <w:pPr>
        <w:pStyle w:val="Normale1"/>
        <w:keepNext/>
        <w:pBdr>
          <w:top w:val="nil"/>
          <w:left w:val="nil"/>
          <w:bottom w:val="nil"/>
          <w:right w:val="nil"/>
          <w:between w:val="nil"/>
        </w:pBdr>
        <w:jc w:val="center"/>
        <w:rPr>
          <w:color w:val="000000"/>
          <w:sz w:val="32"/>
          <w:szCs w:val="32"/>
        </w:rPr>
      </w:pPr>
      <w:r>
        <w:rPr>
          <w:b/>
          <w:i/>
          <w:color w:val="000000"/>
        </w:rPr>
        <w:t>Anno Scolastico 2026</w:t>
      </w:r>
      <w:r w:rsidR="00FD454D">
        <w:rPr>
          <w:b/>
          <w:i/>
          <w:color w:val="000000"/>
        </w:rPr>
        <w:t>-202</w:t>
      </w:r>
      <w:r>
        <w:rPr>
          <w:b/>
          <w:i/>
          <w:color w:val="000000"/>
        </w:rPr>
        <w:t>7</w:t>
      </w:r>
    </w:p>
    <w:p w14:paraId="48B8FDFD" w14:textId="77777777" w:rsidR="00FD65C3" w:rsidRDefault="00FD65C3">
      <w:pPr>
        <w:pStyle w:val="Normale1"/>
        <w:pBdr>
          <w:top w:val="nil"/>
          <w:left w:val="nil"/>
          <w:bottom w:val="nil"/>
          <w:right w:val="nil"/>
          <w:between w:val="nil"/>
        </w:pBdr>
        <w:jc w:val="center"/>
        <w:rPr>
          <w:color w:val="808080"/>
          <w:sz w:val="32"/>
          <w:szCs w:val="32"/>
        </w:rPr>
      </w:pPr>
    </w:p>
    <w:p w14:paraId="7BF4A87A" w14:textId="77777777" w:rsidR="00FD65C3" w:rsidRDefault="00FD65C3">
      <w:pPr>
        <w:pStyle w:val="Normale1"/>
        <w:pBdr>
          <w:top w:val="nil"/>
          <w:left w:val="nil"/>
          <w:bottom w:val="nil"/>
          <w:right w:val="nil"/>
          <w:between w:val="nil"/>
        </w:pBdr>
        <w:spacing w:after="120"/>
        <w:jc w:val="center"/>
        <w:rPr>
          <w:color w:val="000000"/>
        </w:rPr>
      </w:pPr>
    </w:p>
    <w:p w14:paraId="73F03ACA" w14:textId="77777777" w:rsidR="00FD65C3" w:rsidRDefault="00FD454D">
      <w:pPr>
        <w:pStyle w:val="Normale1"/>
        <w:pBdr>
          <w:top w:val="nil"/>
          <w:left w:val="nil"/>
          <w:bottom w:val="nil"/>
          <w:right w:val="nil"/>
          <w:between w:val="nil"/>
        </w:pBdr>
        <w:spacing w:after="120"/>
        <w:jc w:val="center"/>
        <w:rPr>
          <w:color w:val="000000"/>
        </w:rPr>
      </w:pPr>
      <w:r>
        <w:rPr>
          <w:color w:val="000000"/>
        </w:rPr>
        <w:t>DISCIPLINE E DOCENTI CONSIGLIO DI CLASSE</w:t>
      </w:r>
    </w:p>
    <w:tbl>
      <w:tblPr>
        <w:tblStyle w:val="a"/>
        <w:tblW w:w="9534"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3438"/>
        <w:gridCol w:w="3465"/>
        <w:gridCol w:w="2631"/>
      </w:tblGrid>
      <w:tr w:rsidR="00FD65C3" w14:paraId="4B0AB72E" w14:textId="77777777">
        <w:trPr>
          <w:cantSplit/>
          <w:trHeight w:val="31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0C5BEE" w14:textId="77777777" w:rsidR="00FD65C3" w:rsidRDefault="00FD454D">
            <w:pPr>
              <w:pStyle w:val="Normale1"/>
              <w:pBdr>
                <w:top w:val="nil"/>
                <w:left w:val="nil"/>
                <w:bottom w:val="nil"/>
                <w:right w:val="nil"/>
                <w:between w:val="nil"/>
              </w:pBdr>
              <w:jc w:val="center"/>
              <w:rPr>
                <w:color w:val="000000"/>
                <w:sz w:val="20"/>
                <w:szCs w:val="20"/>
              </w:rPr>
            </w:pPr>
            <w:r>
              <w:rPr>
                <w:i/>
                <w:color w:val="000000"/>
              </w:rPr>
              <w:t>Docente</w:t>
            </w: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2F9FBE" w14:textId="77777777" w:rsidR="00FD65C3" w:rsidRDefault="00FD454D">
            <w:pPr>
              <w:pStyle w:val="Normale1"/>
              <w:pBdr>
                <w:top w:val="nil"/>
                <w:left w:val="nil"/>
                <w:bottom w:val="nil"/>
                <w:right w:val="nil"/>
                <w:between w:val="nil"/>
              </w:pBdr>
              <w:jc w:val="center"/>
              <w:rPr>
                <w:color w:val="000000"/>
                <w:sz w:val="20"/>
                <w:szCs w:val="20"/>
              </w:rPr>
            </w:pPr>
            <w:r>
              <w:rPr>
                <w:i/>
                <w:color w:val="000000"/>
              </w:rPr>
              <w:t>Disciplina</w:t>
            </w: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0FED2D" w14:textId="77777777" w:rsidR="00FD65C3" w:rsidRDefault="00FD454D">
            <w:pPr>
              <w:pStyle w:val="Normale1"/>
              <w:pBdr>
                <w:top w:val="nil"/>
                <w:left w:val="nil"/>
                <w:bottom w:val="nil"/>
                <w:right w:val="nil"/>
                <w:between w:val="nil"/>
              </w:pBdr>
              <w:rPr>
                <w:color w:val="000000"/>
                <w:sz w:val="20"/>
                <w:szCs w:val="20"/>
              </w:rPr>
            </w:pPr>
            <w:r>
              <w:rPr>
                <w:i/>
                <w:color w:val="000000"/>
              </w:rPr>
              <w:t xml:space="preserve">                Firma</w:t>
            </w:r>
          </w:p>
        </w:tc>
      </w:tr>
      <w:tr w:rsidR="00FD65C3" w14:paraId="019F7448" w14:textId="77777777">
        <w:trPr>
          <w:cantSplit/>
          <w:trHeight w:val="30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2245C3" w14:textId="77777777" w:rsidR="00FD65C3" w:rsidRDefault="00FD65C3">
            <w:pPr>
              <w:pStyle w:val="Normale1"/>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EDB32D1" w14:textId="77777777" w:rsidR="00FD65C3" w:rsidRDefault="00FD65C3">
            <w:pPr>
              <w:pStyle w:val="Normale1"/>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3941D5" w14:textId="77777777" w:rsidR="00FD65C3" w:rsidRDefault="00FD65C3">
            <w:pPr>
              <w:pStyle w:val="Normale1"/>
            </w:pPr>
          </w:p>
        </w:tc>
      </w:tr>
      <w:tr w:rsidR="00FD65C3" w14:paraId="761A92B4" w14:textId="77777777">
        <w:trPr>
          <w:cantSplit/>
          <w:trHeight w:val="30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3C90D9" w14:textId="77777777" w:rsidR="00FD65C3" w:rsidRDefault="00FD65C3">
            <w:pPr>
              <w:pStyle w:val="Normale1"/>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78DB27E" w14:textId="77777777" w:rsidR="00FD65C3" w:rsidRDefault="00FD65C3">
            <w:pPr>
              <w:pStyle w:val="Normale1"/>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057307" w14:textId="77777777" w:rsidR="00FD65C3" w:rsidRDefault="00FD65C3">
            <w:pPr>
              <w:pStyle w:val="Normale1"/>
            </w:pPr>
          </w:p>
        </w:tc>
      </w:tr>
      <w:tr w:rsidR="00FD65C3" w14:paraId="7A027DFE" w14:textId="77777777">
        <w:trPr>
          <w:cantSplit/>
          <w:trHeight w:val="30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7B0850" w14:textId="77777777" w:rsidR="00FD65C3" w:rsidRDefault="00FD65C3">
            <w:pPr>
              <w:pStyle w:val="Normale1"/>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FAC7E5" w14:textId="77777777" w:rsidR="00FD65C3" w:rsidRDefault="00FD65C3">
            <w:pPr>
              <w:pStyle w:val="Normale1"/>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D36625" w14:textId="77777777" w:rsidR="00FD65C3" w:rsidRDefault="00FD65C3">
            <w:pPr>
              <w:pStyle w:val="Normale1"/>
            </w:pPr>
          </w:p>
        </w:tc>
      </w:tr>
      <w:tr w:rsidR="00FD65C3" w14:paraId="27D51C23" w14:textId="77777777">
        <w:trPr>
          <w:cantSplit/>
          <w:trHeight w:val="30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A87056" w14:textId="77777777" w:rsidR="00FD65C3" w:rsidRDefault="00FD65C3">
            <w:pPr>
              <w:pStyle w:val="Normale1"/>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EA5ED8" w14:textId="77777777" w:rsidR="00FD65C3" w:rsidRDefault="00FD65C3">
            <w:pPr>
              <w:pStyle w:val="Normale1"/>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4568DF" w14:textId="77777777" w:rsidR="00FD65C3" w:rsidRDefault="00FD65C3">
            <w:pPr>
              <w:pStyle w:val="Normale1"/>
            </w:pPr>
          </w:p>
        </w:tc>
      </w:tr>
      <w:tr w:rsidR="00FD65C3" w14:paraId="1DDB21F4" w14:textId="77777777">
        <w:trPr>
          <w:cantSplit/>
          <w:trHeight w:val="30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A53E7C" w14:textId="77777777" w:rsidR="00FD65C3" w:rsidRDefault="00FD65C3">
            <w:pPr>
              <w:pStyle w:val="Normale1"/>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5AF7BC" w14:textId="77777777" w:rsidR="00FD65C3" w:rsidRDefault="00FD65C3">
            <w:pPr>
              <w:pStyle w:val="Normale1"/>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DEB538" w14:textId="77777777" w:rsidR="00FD65C3" w:rsidRDefault="00FD65C3">
            <w:pPr>
              <w:pStyle w:val="Normale1"/>
            </w:pPr>
          </w:p>
        </w:tc>
      </w:tr>
      <w:tr w:rsidR="00FD65C3" w14:paraId="0902F83B" w14:textId="77777777">
        <w:trPr>
          <w:cantSplit/>
          <w:trHeight w:val="30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B243CF" w14:textId="77777777" w:rsidR="00FD65C3" w:rsidRDefault="00FD65C3">
            <w:pPr>
              <w:pStyle w:val="Normale1"/>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E068EB" w14:textId="77777777" w:rsidR="00FD65C3" w:rsidRDefault="00FD65C3">
            <w:pPr>
              <w:pStyle w:val="Normale1"/>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325B7A4" w14:textId="77777777" w:rsidR="00FD65C3" w:rsidRDefault="00FD65C3">
            <w:pPr>
              <w:pStyle w:val="Normale1"/>
            </w:pPr>
          </w:p>
        </w:tc>
      </w:tr>
      <w:tr w:rsidR="00FD65C3" w14:paraId="6F413E64" w14:textId="77777777">
        <w:trPr>
          <w:cantSplit/>
          <w:trHeight w:val="30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1F9A767" w14:textId="77777777" w:rsidR="00FD65C3" w:rsidRDefault="00FD65C3">
            <w:pPr>
              <w:pStyle w:val="Normale1"/>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980E8E" w14:textId="77777777" w:rsidR="00FD65C3" w:rsidRDefault="00FD65C3">
            <w:pPr>
              <w:pStyle w:val="Normale1"/>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734C41" w14:textId="77777777" w:rsidR="00FD65C3" w:rsidRDefault="00FD65C3">
            <w:pPr>
              <w:pStyle w:val="Normale1"/>
            </w:pPr>
          </w:p>
        </w:tc>
      </w:tr>
      <w:tr w:rsidR="00FD65C3" w14:paraId="72108A5D" w14:textId="77777777">
        <w:trPr>
          <w:cantSplit/>
          <w:trHeight w:val="30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036802" w14:textId="77777777" w:rsidR="00FD65C3" w:rsidRDefault="00FD65C3">
            <w:pPr>
              <w:pStyle w:val="Normale1"/>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B9DAEF" w14:textId="77777777" w:rsidR="00FD65C3" w:rsidRDefault="00FD65C3">
            <w:pPr>
              <w:pStyle w:val="Normale1"/>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10E43C" w14:textId="77777777" w:rsidR="00FD65C3" w:rsidRDefault="00FD65C3">
            <w:pPr>
              <w:pStyle w:val="Normale1"/>
            </w:pPr>
          </w:p>
        </w:tc>
      </w:tr>
      <w:tr w:rsidR="00FD65C3" w14:paraId="60792F97" w14:textId="77777777">
        <w:trPr>
          <w:cantSplit/>
          <w:trHeight w:val="30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99174E" w14:textId="77777777" w:rsidR="00FD65C3" w:rsidRDefault="00FD65C3">
            <w:pPr>
              <w:pStyle w:val="Normale1"/>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1FFF8D" w14:textId="77777777" w:rsidR="00FD65C3" w:rsidRDefault="00FD65C3">
            <w:pPr>
              <w:pStyle w:val="Normale1"/>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9B9392" w14:textId="77777777" w:rsidR="00FD65C3" w:rsidRDefault="00FD65C3">
            <w:pPr>
              <w:pStyle w:val="Normale1"/>
            </w:pPr>
          </w:p>
        </w:tc>
      </w:tr>
      <w:tr w:rsidR="00FD65C3" w14:paraId="280D1353" w14:textId="77777777">
        <w:trPr>
          <w:cantSplit/>
          <w:trHeight w:val="300"/>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238EE5" w14:textId="77777777" w:rsidR="00FD65C3" w:rsidRDefault="00FD65C3">
            <w:pPr>
              <w:pStyle w:val="Normale1"/>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2DB545" w14:textId="77777777" w:rsidR="00FD65C3" w:rsidRDefault="00FD65C3">
            <w:pPr>
              <w:pStyle w:val="Normale1"/>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B8FD5E3" w14:textId="77777777" w:rsidR="00FD65C3" w:rsidRDefault="00FD65C3">
            <w:pPr>
              <w:pStyle w:val="Normale1"/>
            </w:pPr>
          </w:p>
        </w:tc>
      </w:tr>
      <w:tr w:rsidR="00FD65C3" w14:paraId="0772FB5A" w14:textId="77777777">
        <w:trPr>
          <w:cantSplit/>
          <w:trHeight w:val="325"/>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AB27EB" w14:textId="77777777" w:rsidR="00FD65C3" w:rsidRDefault="00FD65C3">
            <w:pPr>
              <w:pStyle w:val="Normale1"/>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27259E" w14:textId="77777777" w:rsidR="00FD65C3" w:rsidRDefault="00FD65C3">
            <w:pPr>
              <w:pStyle w:val="Normale1"/>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DB0C47" w14:textId="77777777" w:rsidR="00FD65C3" w:rsidRDefault="00FD65C3">
            <w:pPr>
              <w:pStyle w:val="Normale1"/>
            </w:pPr>
          </w:p>
        </w:tc>
      </w:tr>
      <w:tr w:rsidR="00FD65C3" w14:paraId="49EF0E35" w14:textId="77777777">
        <w:trPr>
          <w:cantSplit/>
          <w:trHeight w:val="345"/>
          <w:tblHeader/>
        </w:trPr>
        <w:tc>
          <w:tcPr>
            <w:tcW w:w="34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217366" w14:textId="77777777" w:rsidR="00FD65C3" w:rsidRDefault="00FD65C3">
            <w:pPr>
              <w:pStyle w:val="Normale1"/>
            </w:pPr>
          </w:p>
        </w:tc>
        <w:tc>
          <w:tcPr>
            <w:tcW w:w="34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5509BD" w14:textId="77777777" w:rsidR="00FD65C3" w:rsidRDefault="00FD65C3">
            <w:pPr>
              <w:pStyle w:val="Normale1"/>
            </w:pP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86370E6" w14:textId="77777777" w:rsidR="00FD65C3" w:rsidRDefault="00FD65C3">
            <w:pPr>
              <w:pStyle w:val="Normale1"/>
            </w:pPr>
          </w:p>
        </w:tc>
      </w:tr>
    </w:tbl>
    <w:p w14:paraId="7300DB3F" w14:textId="77777777" w:rsidR="00FD65C3" w:rsidRDefault="00FD65C3">
      <w:pPr>
        <w:pStyle w:val="Normale1"/>
        <w:widowControl w:val="0"/>
        <w:pBdr>
          <w:top w:val="nil"/>
          <w:left w:val="nil"/>
          <w:bottom w:val="nil"/>
          <w:right w:val="nil"/>
          <w:between w:val="nil"/>
        </w:pBdr>
        <w:spacing w:after="120"/>
        <w:ind w:left="108" w:hanging="108"/>
        <w:rPr>
          <w:color w:val="000000"/>
        </w:rPr>
      </w:pPr>
    </w:p>
    <w:p w14:paraId="02E7F17B" w14:textId="77777777" w:rsidR="00FD65C3" w:rsidRDefault="00FD65C3">
      <w:pPr>
        <w:pStyle w:val="Normale1"/>
        <w:widowControl w:val="0"/>
        <w:pBdr>
          <w:top w:val="nil"/>
          <w:left w:val="nil"/>
          <w:bottom w:val="nil"/>
          <w:right w:val="nil"/>
          <w:between w:val="nil"/>
        </w:pBdr>
        <w:spacing w:after="120"/>
        <w:rPr>
          <w:color w:val="000000"/>
        </w:rPr>
      </w:pPr>
    </w:p>
    <w:p w14:paraId="1727BD40" w14:textId="77777777" w:rsidR="00FD65C3" w:rsidRDefault="00FD65C3">
      <w:pPr>
        <w:pStyle w:val="Normale1"/>
        <w:pBdr>
          <w:top w:val="nil"/>
          <w:left w:val="nil"/>
          <w:bottom w:val="nil"/>
          <w:right w:val="nil"/>
          <w:between w:val="nil"/>
        </w:pBdr>
        <w:tabs>
          <w:tab w:val="left" w:pos="3960"/>
        </w:tabs>
        <w:rPr>
          <w:color w:val="000000"/>
        </w:rPr>
      </w:pPr>
    </w:p>
    <w:p w14:paraId="6A93F141" w14:textId="77777777" w:rsidR="00FD65C3" w:rsidRDefault="00FD454D">
      <w:pPr>
        <w:pStyle w:val="Normale1"/>
        <w:pBdr>
          <w:top w:val="nil"/>
          <w:left w:val="nil"/>
          <w:bottom w:val="nil"/>
          <w:right w:val="nil"/>
          <w:between w:val="nil"/>
        </w:pBdr>
        <w:tabs>
          <w:tab w:val="left" w:pos="3960"/>
        </w:tabs>
        <w:spacing w:line="480" w:lineRule="auto"/>
        <w:rPr>
          <w:color w:val="000000"/>
        </w:rPr>
      </w:pPr>
      <w:r>
        <w:rPr>
          <w:b/>
          <w:smallCaps/>
          <w:color w:val="000000"/>
        </w:rPr>
        <w:t>Consiglio della classe</w:t>
      </w:r>
      <w:r>
        <w:rPr>
          <w:b/>
          <w:color w:val="000000"/>
        </w:rPr>
        <w:t>: _________________________________________________________</w:t>
      </w:r>
    </w:p>
    <w:p w14:paraId="489B3383" w14:textId="77777777" w:rsidR="00FD65C3" w:rsidRDefault="00FD454D">
      <w:pPr>
        <w:pStyle w:val="Normale1"/>
        <w:pBdr>
          <w:top w:val="nil"/>
          <w:left w:val="nil"/>
          <w:bottom w:val="nil"/>
          <w:right w:val="nil"/>
          <w:between w:val="nil"/>
        </w:pBdr>
        <w:tabs>
          <w:tab w:val="right" w:pos="9360"/>
        </w:tabs>
        <w:spacing w:line="480" w:lineRule="auto"/>
        <w:rPr>
          <w:color w:val="000000"/>
        </w:rPr>
      </w:pPr>
      <w:r>
        <w:rPr>
          <w:b/>
          <w:smallCaps/>
          <w:color w:val="000000"/>
        </w:rPr>
        <w:t>Coordinatore</w:t>
      </w:r>
      <w:r>
        <w:rPr>
          <w:b/>
          <w:color w:val="000000"/>
        </w:rPr>
        <w:t>: Prof. ____________________________________________________________</w:t>
      </w:r>
    </w:p>
    <w:p w14:paraId="05140DD2" w14:textId="77777777" w:rsidR="00FD65C3" w:rsidRDefault="00FD454D">
      <w:pPr>
        <w:pStyle w:val="Normale1"/>
        <w:pBdr>
          <w:top w:val="nil"/>
          <w:left w:val="nil"/>
          <w:bottom w:val="nil"/>
          <w:right w:val="nil"/>
          <w:between w:val="nil"/>
        </w:pBdr>
        <w:spacing w:line="480" w:lineRule="auto"/>
        <w:rPr>
          <w:color w:val="000000"/>
        </w:rPr>
      </w:pPr>
      <w:r>
        <w:rPr>
          <w:b/>
          <w:smallCaps/>
          <w:color w:val="000000"/>
        </w:rPr>
        <w:t>Redatto in data: _______________________________________________________________</w:t>
      </w:r>
    </w:p>
    <w:p w14:paraId="6D62F3F9" w14:textId="77777777" w:rsidR="00FD65C3" w:rsidRDefault="00FD65C3">
      <w:pPr>
        <w:pStyle w:val="Normale1"/>
        <w:keepNext/>
        <w:keepLines/>
        <w:pBdr>
          <w:top w:val="nil"/>
          <w:left w:val="nil"/>
          <w:bottom w:val="nil"/>
          <w:right w:val="nil"/>
          <w:between w:val="nil"/>
        </w:pBdr>
        <w:spacing w:line="288" w:lineRule="auto"/>
        <w:jc w:val="both"/>
        <w:rPr>
          <w:color w:val="000000"/>
          <w:sz w:val="20"/>
          <w:szCs w:val="20"/>
        </w:rPr>
      </w:pPr>
    </w:p>
    <w:p w14:paraId="08368AA0" w14:textId="77777777" w:rsidR="00FD65C3" w:rsidRDefault="00FD65C3">
      <w:pPr>
        <w:pStyle w:val="Normale1"/>
        <w:pBdr>
          <w:top w:val="nil"/>
          <w:left w:val="nil"/>
          <w:bottom w:val="nil"/>
          <w:right w:val="nil"/>
          <w:between w:val="nil"/>
        </w:pBdr>
        <w:rPr>
          <w:color w:val="000000"/>
          <w:sz w:val="22"/>
          <w:szCs w:val="22"/>
        </w:rPr>
      </w:pPr>
    </w:p>
    <w:p w14:paraId="6DEB0EEE" w14:textId="77777777" w:rsidR="00FD65C3" w:rsidRDefault="00FD454D">
      <w:pPr>
        <w:pStyle w:val="Normale1"/>
        <w:pBdr>
          <w:top w:val="nil"/>
          <w:left w:val="nil"/>
          <w:bottom w:val="nil"/>
          <w:right w:val="nil"/>
          <w:between w:val="nil"/>
        </w:pBdr>
        <w:rPr>
          <w:color w:val="000000"/>
          <w:sz w:val="22"/>
          <w:szCs w:val="22"/>
        </w:rPr>
      </w:pPr>
      <w:r>
        <w:rPr>
          <w:b/>
          <w:smallCaps/>
          <w:color w:val="000000"/>
          <w:sz w:val="22"/>
          <w:szCs w:val="22"/>
        </w:rPr>
        <w:lastRenderedPageBreak/>
        <w:t xml:space="preserve">1. Finalità </w:t>
      </w:r>
    </w:p>
    <w:p w14:paraId="6DA8A77C" w14:textId="77777777" w:rsidR="00FD65C3" w:rsidRDefault="00FD454D">
      <w:pPr>
        <w:pStyle w:val="Normale1"/>
        <w:pBdr>
          <w:top w:val="nil"/>
          <w:left w:val="nil"/>
          <w:bottom w:val="nil"/>
          <w:right w:val="nil"/>
          <w:between w:val="nil"/>
        </w:pBdr>
        <w:shd w:val="clear" w:color="auto" w:fill="FFFFFF"/>
        <w:tabs>
          <w:tab w:val="center" w:pos="4819"/>
          <w:tab w:val="right" w:pos="9612"/>
        </w:tabs>
        <w:rPr>
          <w:color w:val="000000"/>
          <w:sz w:val="20"/>
          <w:szCs w:val="20"/>
        </w:rPr>
      </w:pPr>
      <w:r>
        <w:rPr>
          <w:color w:val="000000"/>
          <w:sz w:val="20"/>
          <w:szCs w:val="20"/>
        </w:rPr>
        <w:t>[</w:t>
      </w:r>
      <w:r>
        <w:rPr>
          <w:i/>
          <w:color w:val="000000"/>
          <w:sz w:val="20"/>
          <w:szCs w:val="20"/>
        </w:rPr>
        <w:t>Dal PTOF 2025-2028 — OBIETTIVI FORMATIVI PRIORITARI (ART. 1, COMMA 7 L. 107/15)</w:t>
      </w:r>
      <w:r>
        <w:rPr>
          <w:color w:val="000000"/>
          <w:sz w:val="20"/>
          <w:szCs w:val="20"/>
        </w:rPr>
        <w:t>]</w:t>
      </w:r>
    </w:p>
    <w:p w14:paraId="2F3BD4A1" w14:textId="77777777" w:rsidR="00FD65C3" w:rsidRDefault="00FD65C3">
      <w:pPr>
        <w:pStyle w:val="Normale1"/>
        <w:pBdr>
          <w:top w:val="nil"/>
          <w:left w:val="nil"/>
          <w:bottom w:val="nil"/>
          <w:right w:val="nil"/>
          <w:between w:val="nil"/>
        </w:pBdr>
        <w:shd w:val="clear" w:color="auto" w:fill="FFFFFF"/>
        <w:tabs>
          <w:tab w:val="center" w:pos="4819"/>
          <w:tab w:val="right" w:pos="9612"/>
        </w:tabs>
        <w:spacing w:line="276" w:lineRule="auto"/>
        <w:rPr>
          <w:color w:val="000000"/>
          <w:sz w:val="20"/>
          <w:szCs w:val="20"/>
        </w:rPr>
      </w:pPr>
    </w:p>
    <w:p w14:paraId="2558ED78" w14:textId="77777777" w:rsidR="00FD65C3" w:rsidRPr="00EE4CBC" w:rsidRDefault="00FD454D">
      <w:pPr>
        <w:pStyle w:val="Normale1"/>
        <w:pBdr>
          <w:top w:val="nil"/>
          <w:left w:val="nil"/>
          <w:bottom w:val="nil"/>
          <w:right w:val="nil"/>
          <w:between w:val="nil"/>
        </w:pBdr>
        <w:shd w:val="clear" w:color="auto" w:fill="FFFFFF"/>
        <w:tabs>
          <w:tab w:val="center" w:pos="4819"/>
          <w:tab w:val="right" w:pos="9612"/>
        </w:tabs>
        <w:spacing w:line="288" w:lineRule="auto"/>
        <w:jc w:val="both"/>
        <w:rPr>
          <w:color w:val="000000"/>
          <w:sz w:val="22"/>
          <w:szCs w:val="22"/>
        </w:rPr>
      </w:pPr>
      <w:r w:rsidRPr="00EE4CBC">
        <w:rPr>
          <w:color w:val="000000"/>
          <w:sz w:val="22"/>
          <w:szCs w:val="22"/>
        </w:rPr>
        <w:t>La scuola, pur tenendo in debita considerazione le specificità dell’indirizzo, si prefigge il perseguimento dei seguenti obiettivi:</w:t>
      </w:r>
    </w:p>
    <w:p w14:paraId="5F9AEB49" w14:textId="77777777" w:rsidR="00FD65C3" w:rsidRPr="00EE4CBC" w:rsidRDefault="00FD454D">
      <w:pPr>
        <w:pStyle w:val="Normale1"/>
        <w:numPr>
          <w:ilvl w:val="0"/>
          <w:numId w:val="8"/>
        </w:numPr>
        <w:pBdr>
          <w:top w:val="nil"/>
          <w:left w:val="nil"/>
          <w:bottom w:val="nil"/>
          <w:right w:val="nil"/>
          <w:between w:val="nil"/>
        </w:pBdr>
        <w:shd w:val="clear" w:color="auto" w:fill="FFFFFF"/>
        <w:spacing w:line="276" w:lineRule="auto"/>
        <w:jc w:val="both"/>
        <w:rPr>
          <w:color w:val="000000"/>
          <w:sz w:val="22"/>
          <w:szCs w:val="22"/>
        </w:rPr>
      </w:pPr>
      <w:r w:rsidRPr="00EE4CBC">
        <w:rPr>
          <w:color w:val="000000"/>
          <w:sz w:val="22"/>
          <w:szCs w:val="22"/>
        </w:rPr>
        <w:t xml:space="preserve">Valorizzazione e potenziamento delle competenze linguistiche, con particolare riferimento all'italiano nonché alla lingua inglese e ad altre lingue dell'Unione europea, anche mediante l'utilizzo della metodologia Content and </w:t>
      </w:r>
      <w:proofErr w:type="spellStart"/>
      <w:r w:rsidRPr="00EE4CBC">
        <w:rPr>
          <w:color w:val="000000"/>
          <w:sz w:val="22"/>
          <w:szCs w:val="22"/>
        </w:rPr>
        <w:t>language</w:t>
      </w:r>
      <w:proofErr w:type="spellEnd"/>
      <w:r w:rsidRPr="00EE4CBC">
        <w:rPr>
          <w:color w:val="000000"/>
          <w:sz w:val="22"/>
          <w:szCs w:val="22"/>
        </w:rPr>
        <w:t xml:space="preserve"> </w:t>
      </w:r>
      <w:proofErr w:type="spellStart"/>
      <w:r w:rsidRPr="00EE4CBC">
        <w:rPr>
          <w:color w:val="000000"/>
          <w:sz w:val="22"/>
          <w:szCs w:val="22"/>
        </w:rPr>
        <w:t>integrated</w:t>
      </w:r>
      <w:proofErr w:type="spellEnd"/>
      <w:r w:rsidRPr="00EE4CBC">
        <w:rPr>
          <w:color w:val="000000"/>
          <w:sz w:val="22"/>
          <w:szCs w:val="22"/>
        </w:rPr>
        <w:t xml:space="preserve"> learning.</w:t>
      </w:r>
    </w:p>
    <w:p w14:paraId="55412F6D" w14:textId="77777777" w:rsidR="00FD65C3" w:rsidRPr="00EE4CBC" w:rsidRDefault="00FD454D">
      <w:pPr>
        <w:pStyle w:val="Normale1"/>
        <w:numPr>
          <w:ilvl w:val="0"/>
          <w:numId w:val="8"/>
        </w:numPr>
        <w:pBdr>
          <w:top w:val="nil"/>
          <w:left w:val="nil"/>
          <w:bottom w:val="nil"/>
          <w:right w:val="nil"/>
          <w:between w:val="nil"/>
        </w:pBdr>
        <w:shd w:val="clear" w:color="auto" w:fill="FFFFFF"/>
        <w:spacing w:line="276" w:lineRule="auto"/>
        <w:jc w:val="both"/>
        <w:rPr>
          <w:color w:val="000000"/>
          <w:sz w:val="22"/>
          <w:szCs w:val="22"/>
        </w:rPr>
      </w:pPr>
      <w:r w:rsidRPr="00EE4CBC">
        <w:rPr>
          <w:color w:val="000000"/>
          <w:sz w:val="22"/>
          <w:szCs w:val="22"/>
        </w:rPr>
        <w:t xml:space="preserve">Potenziamento delle competenze matematico-logiche e scientifiche. </w:t>
      </w:r>
    </w:p>
    <w:p w14:paraId="40C5559E" w14:textId="77777777" w:rsidR="00FD65C3" w:rsidRPr="00EE4CBC" w:rsidRDefault="00FD454D">
      <w:pPr>
        <w:pStyle w:val="Normale1"/>
        <w:numPr>
          <w:ilvl w:val="0"/>
          <w:numId w:val="8"/>
        </w:numPr>
        <w:pBdr>
          <w:top w:val="nil"/>
          <w:left w:val="nil"/>
          <w:bottom w:val="nil"/>
          <w:right w:val="nil"/>
          <w:between w:val="nil"/>
        </w:pBdr>
        <w:shd w:val="clear" w:color="auto" w:fill="FFFFFF"/>
        <w:spacing w:line="276" w:lineRule="auto"/>
        <w:jc w:val="both"/>
        <w:rPr>
          <w:color w:val="000000"/>
          <w:sz w:val="22"/>
          <w:szCs w:val="22"/>
        </w:rPr>
      </w:pPr>
      <w:r w:rsidRPr="00EE4CBC">
        <w:rPr>
          <w:color w:val="000000"/>
          <w:sz w:val="22"/>
          <w:szCs w:val="22"/>
        </w:rPr>
        <w:t>Promozione della didattica orientativa, con un focus sullo sviluppo delle competenze trasversali e sulla scoperta delle attitudini personali degli studenti, oltre a strategie mirate alla prevenzione del decadimento cognitivo e al rafforzamento di un metodo di studio efficace e consapevole.</w:t>
      </w:r>
    </w:p>
    <w:p w14:paraId="6D727340" w14:textId="77777777" w:rsidR="00FD65C3" w:rsidRPr="00EE4CBC" w:rsidRDefault="00FD454D">
      <w:pPr>
        <w:pStyle w:val="Normale1"/>
        <w:numPr>
          <w:ilvl w:val="0"/>
          <w:numId w:val="8"/>
        </w:numPr>
        <w:pBdr>
          <w:top w:val="nil"/>
          <w:left w:val="nil"/>
          <w:bottom w:val="nil"/>
          <w:right w:val="nil"/>
          <w:between w:val="nil"/>
        </w:pBdr>
        <w:shd w:val="clear" w:color="auto" w:fill="FFFFFF"/>
        <w:spacing w:line="276" w:lineRule="auto"/>
        <w:jc w:val="both"/>
        <w:rPr>
          <w:color w:val="000000"/>
          <w:sz w:val="22"/>
          <w:szCs w:val="22"/>
        </w:rPr>
      </w:pPr>
      <w:r w:rsidRPr="00EE4CBC">
        <w:rPr>
          <w:color w:val="000000"/>
          <w:sz w:val="22"/>
          <w:szCs w:val="22"/>
        </w:rPr>
        <w:t>Sviluppo delle competenze in materia di cittadinanza attiva e democratica attraverso la valorizzazione dell'educazione interculturale e alla pace, il rispetto delle differenze e il dialogo tra le culture, il sostegno dell'assunzione di responsabilità nonché della solidarietà e della cura dei beni comuni e della consapevolezza dei diritti e dei doveri; potenziamento delle conoscenze in materia giuridica ed economico-finanziaria e di educazione all'autoimprenditorialità.</w:t>
      </w:r>
    </w:p>
    <w:p w14:paraId="5ABC4AD2" w14:textId="77777777" w:rsidR="00FD65C3" w:rsidRPr="00EE4CBC" w:rsidRDefault="00FD454D">
      <w:pPr>
        <w:pStyle w:val="Normale1"/>
        <w:numPr>
          <w:ilvl w:val="0"/>
          <w:numId w:val="8"/>
        </w:numPr>
        <w:pBdr>
          <w:top w:val="nil"/>
          <w:left w:val="nil"/>
          <w:bottom w:val="nil"/>
          <w:right w:val="nil"/>
          <w:between w:val="nil"/>
        </w:pBdr>
        <w:shd w:val="clear" w:color="auto" w:fill="FFFFFF"/>
        <w:spacing w:line="276" w:lineRule="auto"/>
        <w:jc w:val="both"/>
        <w:rPr>
          <w:color w:val="000000"/>
          <w:sz w:val="22"/>
          <w:szCs w:val="22"/>
        </w:rPr>
      </w:pPr>
      <w:r w:rsidRPr="00EE4CBC">
        <w:rPr>
          <w:color w:val="000000"/>
          <w:sz w:val="22"/>
          <w:szCs w:val="22"/>
        </w:rPr>
        <w:t xml:space="preserve">Progettazione per competenze, promuovendo un’educazione integrale che includa: creatività tecnica tramite attività di </w:t>
      </w:r>
      <w:proofErr w:type="spellStart"/>
      <w:r w:rsidRPr="00EE4CBC">
        <w:rPr>
          <w:color w:val="000000"/>
          <w:sz w:val="22"/>
          <w:szCs w:val="22"/>
        </w:rPr>
        <w:t>Tinkering</w:t>
      </w:r>
      <w:proofErr w:type="spellEnd"/>
      <w:r w:rsidRPr="00EE4CBC">
        <w:rPr>
          <w:color w:val="000000"/>
          <w:sz w:val="22"/>
          <w:szCs w:val="22"/>
        </w:rPr>
        <w:t>, Making e compiti di realtà, service Learning, educazione all’imprenditorialità, educazione alla salute, alla relazione e all’emotività.</w:t>
      </w:r>
    </w:p>
    <w:p w14:paraId="048F3BC6" w14:textId="77777777" w:rsidR="00FD65C3" w:rsidRPr="00EE4CBC" w:rsidRDefault="00FD454D">
      <w:pPr>
        <w:pStyle w:val="Normale1"/>
        <w:numPr>
          <w:ilvl w:val="0"/>
          <w:numId w:val="8"/>
        </w:numPr>
        <w:pBdr>
          <w:top w:val="nil"/>
          <w:left w:val="nil"/>
          <w:bottom w:val="nil"/>
          <w:right w:val="nil"/>
          <w:between w:val="nil"/>
        </w:pBdr>
        <w:shd w:val="clear" w:color="auto" w:fill="FFFFFF"/>
        <w:spacing w:line="276" w:lineRule="auto"/>
        <w:jc w:val="both"/>
        <w:rPr>
          <w:color w:val="000000"/>
          <w:sz w:val="22"/>
          <w:szCs w:val="22"/>
        </w:rPr>
      </w:pPr>
      <w:r w:rsidRPr="00EE4CBC">
        <w:rPr>
          <w:color w:val="000000"/>
          <w:sz w:val="22"/>
          <w:szCs w:val="22"/>
        </w:rPr>
        <w:t xml:space="preserve"> Sviluppo di comportamenti responsabili ispirati alla conoscenza e al rispetto della legalità, della sostenibilità ambientale, dei beni paesaggistici, del patrimonio artistico e architettonico e delle attività culturali.</w:t>
      </w:r>
    </w:p>
    <w:p w14:paraId="05F4DA79" w14:textId="77777777" w:rsidR="00FD65C3" w:rsidRPr="00EE4CBC" w:rsidRDefault="00FD454D">
      <w:pPr>
        <w:pStyle w:val="Normale1"/>
        <w:numPr>
          <w:ilvl w:val="0"/>
          <w:numId w:val="8"/>
        </w:numPr>
        <w:pBdr>
          <w:top w:val="nil"/>
          <w:left w:val="nil"/>
          <w:bottom w:val="nil"/>
          <w:right w:val="nil"/>
          <w:between w:val="nil"/>
        </w:pBdr>
        <w:shd w:val="clear" w:color="auto" w:fill="FFFFFF"/>
        <w:spacing w:line="276" w:lineRule="auto"/>
        <w:jc w:val="both"/>
        <w:rPr>
          <w:color w:val="000000"/>
          <w:sz w:val="22"/>
          <w:szCs w:val="22"/>
        </w:rPr>
      </w:pPr>
      <w:r w:rsidRPr="00EE4CBC">
        <w:rPr>
          <w:color w:val="000000"/>
          <w:sz w:val="22"/>
          <w:szCs w:val="22"/>
        </w:rPr>
        <w:t>Promozione dell’autoconsapevolezza degli studenti, della scoperta delle loro attitudini utilizzando metodologie come la gamification e il game-</w:t>
      </w:r>
      <w:proofErr w:type="spellStart"/>
      <w:r w:rsidRPr="00EE4CBC">
        <w:rPr>
          <w:color w:val="000000"/>
          <w:sz w:val="22"/>
          <w:szCs w:val="22"/>
        </w:rPr>
        <w:t>based</w:t>
      </w:r>
      <w:proofErr w:type="spellEnd"/>
      <w:r w:rsidRPr="00EE4CBC">
        <w:rPr>
          <w:color w:val="000000"/>
          <w:sz w:val="22"/>
          <w:szCs w:val="22"/>
        </w:rPr>
        <w:t xml:space="preserve"> learning.</w:t>
      </w:r>
    </w:p>
    <w:p w14:paraId="1D6E08A2" w14:textId="77777777" w:rsidR="00FD65C3" w:rsidRPr="00EE4CBC" w:rsidRDefault="00FD454D">
      <w:pPr>
        <w:pStyle w:val="Normale1"/>
        <w:numPr>
          <w:ilvl w:val="0"/>
          <w:numId w:val="8"/>
        </w:numPr>
        <w:pBdr>
          <w:top w:val="nil"/>
          <w:left w:val="nil"/>
          <w:bottom w:val="nil"/>
          <w:right w:val="nil"/>
          <w:between w:val="nil"/>
        </w:pBdr>
        <w:shd w:val="clear" w:color="auto" w:fill="FFFFFF"/>
        <w:spacing w:line="276" w:lineRule="auto"/>
        <w:jc w:val="both"/>
        <w:rPr>
          <w:color w:val="000000"/>
          <w:sz w:val="22"/>
          <w:szCs w:val="22"/>
        </w:rPr>
      </w:pPr>
      <w:r w:rsidRPr="00EE4CBC">
        <w:rPr>
          <w:color w:val="000000"/>
          <w:sz w:val="22"/>
          <w:szCs w:val="22"/>
        </w:rPr>
        <w:t xml:space="preserve">Promozione della socializzazione e dell'interazione attraverso i viaggi </w:t>
      </w:r>
      <w:proofErr w:type="spellStart"/>
      <w:r w:rsidRPr="00EE4CBC">
        <w:rPr>
          <w:color w:val="000000"/>
          <w:sz w:val="22"/>
          <w:szCs w:val="22"/>
        </w:rPr>
        <w:t>ďistruzione</w:t>
      </w:r>
      <w:proofErr w:type="spellEnd"/>
      <w:r w:rsidRPr="00EE4CBC">
        <w:rPr>
          <w:color w:val="000000"/>
          <w:sz w:val="22"/>
          <w:szCs w:val="22"/>
        </w:rPr>
        <w:t>.</w:t>
      </w:r>
    </w:p>
    <w:p w14:paraId="214DFCEE" w14:textId="77777777" w:rsidR="00FD65C3" w:rsidRPr="00EE4CBC" w:rsidRDefault="00FD454D">
      <w:pPr>
        <w:pStyle w:val="Normale1"/>
        <w:numPr>
          <w:ilvl w:val="0"/>
          <w:numId w:val="8"/>
        </w:numPr>
        <w:pBdr>
          <w:top w:val="nil"/>
          <w:left w:val="nil"/>
          <w:bottom w:val="nil"/>
          <w:right w:val="nil"/>
          <w:between w:val="nil"/>
        </w:pBdr>
        <w:shd w:val="clear" w:color="auto" w:fill="FFFFFF"/>
        <w:spacing w:line="276" w:lineRule="auto"/>
        <w:jc w:val="both"/>
        <w:rPr>
          <w:color w:val="000000"/>
          <w:sz w:val="22"/>
          <w:szCs w:val="22"/>
        </w:rPr>
      </w:pPr>
      <w:r w:rsidRPr="00EE4CBC">
        <w:rPr>
          <w:color w:val="000000"/>
          <w:sz w:val="22"/>
          <w:szCs w:val="22"/>
        </w:rPr>
        <w:t>Sviluppo delle competenze integrate, che uniscano conoscenze, abilità, attitudini, emozioni e comportamenti, usando metodologie avanzate, metodologie didattiche attive, ambienti immersivi e virtuali, strategie metacognitive e progetti interdisciplinari.</w:t>
      </w:r>
    </w:p>
    <w:p w14:paraId="47ECF447" w14:textId="77777777" w:rsidR="00FD65C3" w:rsidRPr="00EE4CBC" w:rsidRDefault="00FD454D">
      <w:pPr>
        <w:pStyle w:val="Normale1"/>
        <w:numPr>
          <w:ilvl w:val="0"/>
          <w:numId w:val="8"/>
        </w:numPr>
        <w:pBdr>
          <w:top w:val="nil"/>
          <w:left w:val="nil"/>
          <w:bottom w:val="nil"/>
          <w:right w:val="nil"/>
          <w:between w:val="nil"/>
        </w:pBdr>
        <w:shd w:val="clear" w:color="auto" w:fill="FFFFFF"/>
        <w:spacing w:line="276" w:lineRule="auto"/>
        <w:jc w:val="both"/>
        <w:rPr>
          <w:color w:val="000000"/>
          <w:sz w:val="22"/>
          <w:szCs w:val="22"/>
        </w:rPr>
      </w:pPr>
      <w:r w:rsidRPr="00EE4CBC">
        <w:rPr>
          <w:color w:val="000000"/>
          <w:sz w:val="22"/>
          <w:szCs w:val="22"/>
        </w:rPr>
        <w:t xml:space="preserve"> Potenziamento delle discipline motorie e sviluppo di comportamenti ispirati a uno stile di vita sano, con particolare riferimento all'alimentazione, all'educazione fisica e allo sport, e attenzione alla tutela del diritto allo studio degli studenti praticanti attività sportiva agonistica.</w:t>
      </w:r>
    </w:p>
    <w:p w14:paraId="68641C03" w14:textId="77777777" w:rsidR="00FD65C3" w:rsidRPr="00EE4CBC" w:rsidRDefault="00FD454D">
      <w:pPr>
        <w:pStyle w:val="Normale1"/>
        <w:numPr>
          <w:ilvl w:val="0"/>
          <w:numId w:val="13"/>
        </w:numPr>
        <w:pBdr>
          <w:top w:val="nil"/>
          <w:left w:val="nil"/>
          <w:bottom w:val="nil"/>
          <w:right w:val="nil"/>
          <w:between w:val="nil"/>
        </w:pBdr>
        <w:shd w:val="clear" w:color="auto" w:fill="FFFFFF"/>
        <w:spacing w:line="276" w:lineRule="auto"/>
        <w:jc w:val="both"/>
        <w:rPr>
          <w:color w:val="000000"/>
          <w:sz w:val="22"/>
          <w:szCs w:val="22"/>
        </w:rPr>
      </w:pPr>
      <w:r w:rsidRPr="00EE4CBC">
        <w:rPr>
          <w:color w:val="000000"/>
          <w:sz w:val="22"/>
          <w:szCs w:val="22"/>
        </w:rPr>
        <w:t xml:space="preserve">Potenziamento delle metodologie laboratoriali e delle attività di laboratorio. </w:t>
      </w:r>
    </w:p>
    <w:p w14:paraId="63937F39" w14:textId="77777777" w:rsidR="00FD65C3" w:rsidRPr="00EE4CBC" w:rsidRDefault="00FD454D" w:rsidP="008179C6">
      <w:pPr>
        <w:pStyle w:val="Normale1"/>
        <w:numPr>
          <w:ilvl w:val="0"/>
          <w:numId w:val="13"/>
        </w:numPr>
        <w:pBdr>
          <w:top w:val="nil"/>
          <w:left w:val="nil"/>
          <w:bottom w:val="nil"/>
          <w:right w:val="nil"/>
          <w:between w:val="nil"/>
        </w:pBdr>
        <w:shd w:val="clear" w:color="auto" w:fill="FFFFFF"/>
        <w:spacing w:line="276" w:lineRule="auto"/>
        <w:jc w:val="both"/>
        <w:rPr>
          <w:color w:val="000000"/>
          <w:sz w:val="22"/>
          <w:szCs w:val="22"/>
        </w:rPr>
      </w:pPr>
      <w:r w:rsidRPr="00EE4CBC">
        <w:rPr>
          <w:color w:val="000000"/>
          <w:sz w:val="22"/>
          <w:szCs w:val="22"/>
        </w:rPr>
        <w:t xml:space="preserve"> Incremento del percorso di Formazione scuola-lavoro nel secondo ciclo di istruzione</w:t>
      </w:r>
    </w:p>
    <w:p w14:paraId="2C848945" w14:textId="77777777" w:rsidR="00FD65C3" w:rsidRPr="00EE4CBC" w:rsidRDefault="00FD65C3">
      <w:pPr>
        <w:pStyle w:val="Normale1"/>
        <w:pBdr>
          <w:top w:val="nil"/>
          <w:left w:val="nil"/>
          <w:bottom w:val="nil"/>
          <w:right w:val="nil"/>
          <w:between w:val="nil"/>
        </w:pBdr>
        <w:spacing w:line="276" w:lineRule="auto"/>
        <w:rPr>
          <w:b/>
          <w:smallCaps/>
          <w:color w:val="000000"/>
          <w:sz w:val="22"/>
          <w:szCs w:val="22"/>
        </w:rPr>
      </w:pPr>
    </w:p>
    <w:p w14:paraId="7392F48E" w14:textId="77777777" w:rsidR="00FD65C3" w:rsidRPr="00EE4CBC" w:rsidRDefault="00FD454D">
      <w:pPr>
        <w:pStyle w:val="Normale1"/>
        <w:pBdr>
          <w:top w:val="nil"/>
          <w:left w:val="nil"/>
          <w:bottom w:val="nil"/>
          <w:right w:val="nil"/>
          <w:between w:val="nil"/>
        </w:pBdr>
        <w:spacing w:line="276" w:lineRule="auto"/>
        <w:rPr>
          <w:b/>
          <w:smallCaps/>
          <w:color w:val="000000"/>
          <w:sz w:val="22"/>
          <w:szCs w:val="22"/>
        </w:rPr>
      </w:pPr>
      <w:r w:rsidRPr="00EE4CBC">
        <w:rPr>
          <w:b/>
          <w:smallCaps/>
          <w:color w:val="000000"/>
          <w:sz w:val="22"/>
          <w:szCs w:val="22"/>
        </w:rPr>
        <w:t>2. Profilo Educativo, Culturale e Professionale Del Liceo Artistico (PECUP)</w:t>
      </w:r>
    </w:p>
    <w:p w14:paraId="67BCD947" w14:textId="77777777" w:rsidR="00FD65C3" w:rsidRPr="00EE4CBC" w:rsidRDefault="00FD454D">
      <w:pPr>
        <w:pStyle w:val="Normale1"/>
        <w:pBdr>
          <w:top w:val="nil"/>
          <w:left w:val="nil"/>
          <w:bottom w:val="nil"/>
          <w:right w:val="nil"/>
          <w:between w:val="nil"/>
        </w:pBdr>
        <w:spacing w:line="276" w:lineRule="auto"/>
        <w:rPr>
          <w:color w:val="000000"/>
          <w:sz w:val="22"/>
          <w:szCs w:val="22"/>
        </w:rPr>
      </w:pPr>
      <w:r w:rsidRPr="00EE4CBC">
        <w:rPr>
          <w:b/>
          <w:smallCaps/>
          <w:color w:val="000000"/>
          <w:sz w:val="22"/>
          <w:szCs w:val="22"/>
        </w:rPr>
        <w:t xml:space="preserve">in base ai vari indirizzi </w:t>
      </w:r>
    </w:p>
    <w:p w14:paraId="52E875FF" w14:textId="77777777" w:rsidR="00FD65C3" w:rsidRPr="00EE4CBC" w:rsidRDefault="00FD65C3">
      <w:pPr>
        <w:pStyle w:val="Normale1"/>
        <w:pBdr>
          <w:top w:val="nil"/>
          <w:left w:val="nil"/>
          <w:bottom w:val="nil"/>
          <w:right w:val="nil"/>
          <w:between w:val="nil"/>
        </w:pBdr>
        <w:shd w:val="clear" w:color="auto" w:fill="FFFFFF"/>
        <w:tabs>
          <w:tab w:val="center" w:pos="4819"/>
          <w:tab w:val="right" w:pos="9612"/>
        </w:tabs>
        <w:spacing w:line="276" w:lineRule="auto"/>
        <w:jc w:val="both"/>
        <w:rPr>
          <w:color w:val="000000"/>
          <w:sz w:val="22"/>
          <w:szCs w:val="22"/>
        </w:rPr>
      </w:pPr>
    </w:p>
    <w:p w14:paraId="3B03A57B" w14:textId="77777777" w:rsidR="00FD65C3" w:rsidRPr="00EE4CBC" w:rsidRDefault="00FD454D">
      <w:pPr>
        <w:pStyle w:val="Normale1"/>
        <w:pBdr>
          <w:top w:val="nil"/>
          <w:left w:val="nil"/>
          <w:bottom w:val="nil"/>
          <w:right w:val="nil"/>
          <w:between w:val="nil"/>
        </w:pBdr>
        <w:shd w:val="clear" w:color="auto" w:fill="FFFFFF"/>
        <w:tabs>
          <w:tab w:val="center" w:pos="4819"/>
          <w:tab w:val="right" w:pos="9612"/>
        </w:tabs>
        <w:spacing w:line="276" w:lineRule="auto"/>
        <w:jc w:val="both"/>
        <w:rPr>
          <w:color w:val="000000"/>
          <w:sz w:val="22"/>
          <w:szCs w:val="22"/>
        </w:rPr>
      </w:pPr>
      <w:r w:rsidRPr="00EE4CBC">
        <w:rPr>
          <w:color w:val="000000"/>
          <w:sz w:val="22"/>
          <w:szCs w:val="22"/>
        </w:rPr>
        <w:t xml:space="preserve">Il percorso del Liceo artistico è indirizzato allo studio dei fenomeni estetici e alla pratica artistica. Favorisce l’acquisizione dei metodi specifici della ricerca e della produzione artistica e la padronanza dei linguaggi e delle tecniche base di disegno, colore, tecniche grafiche, pittoriche, geometriche e plastiche, per il biennio iniziale, relative ai vari indirizzi attivi nell’istituto cioè: Arti figurative, Grafica, Audiovisivo Multimediale. Fornisce allo studente gli strumenti necessari per conoscere il patrimonio artistico nel suo contesto storico e culturale e per coglierne appieno la presenza e il valore nella società odierna. Guida lo studente ad approfondire e a sviluppare le conoscenze e le abilità e a maturare le competenze necessarie per dare espressione alle proprie creatività e capacità progettuali nell’ambito delle arti in relazione all’indirizzo specifico (secondo biennio e </w:t>
      </w:r>
      <w:proofErr w:type="spellStart"/>
      <w:r w:rsidRPr="00EE4CBC">
        <w:rPr>
          <w:color w:val="000000"/>
          <w:sz w:val="22"/>
          <w:szCs w:val="22"/>
        </w:rPr>
        <w:t>monoennio</w:t>
      </w:r>
      <w:proofErr w:type="spellEnd"/>
      <w:r w:rsidRPr="00EE4CBC">
        <w:rPr>
          <w:color w:val="000000"/>
          <w:sz w:val="22"/>
          <w:szCs w:val="22"/>
        </w:rPr>
        <w:t xml:space="preserve"> finale).</w:t>
      </w:r>
    </w:p>
    <w:p w14:paraId="15F04477" w14:textId="77777777" w:rsidR="00FD65C3" w:rsidRPr="00EE4CBC" w:rsidRDefault="00FD454D">
      <w:pPr>
        <w:pStyle w:val="Normale1"/>
        <w:keepNext/>
        <w:keepLines/>
        <w:pBdr>
          <w:top w:val="nil"/>
          <w:left w:val="nil"/>
          <w:bottom w:val="nil"/>
          <w:right w:val="nil"/>
          <w:between w:val="nil"/>
        </w:pBdr>
        <w:spacing w:line="276" w:lineRule="auto"/>
        <w:jc w:val="both"/>
        <w:rPr>
          <w:color w:val="000000"/>
          <w:sz w:val="22"/>
          <w:szCs w:val="22"/>
        </w:rPr>
      </w:pPr>
      <w:r w:rsidRPr="00EE4CBC">
        <w:rPr>
          <w:color w:val="000000"/>
          <w:sz w:val="22"/>
          <w:szCs w:val="22"/>
        </w:rPr>
        <w:lastRenderedPageBreak/>
        <w:t>Gli studenti, a conclusione del percorso di studio, oltre a raggiungere i risultati di apprendimento comuni, dovranno:</w:t>
      </w:r>
    </w:p>
    <w:p w14:paraId="3D7F4878" w14:textId="2831A0DC" w:rsidR="00FD65C3" w:rsidRPr="00EE4CBC" w:rsidRDefault="00FD454D" w:rsidP="00EE4CBC">
      <w:pPr>
        <w:pStyle w:val="Normale1"/>
        <w:numPr>
          <w:ilvl w:val="0"/>
          <w:numId w:val="18"/>
        </w:numPr>
        <w:pBdr>
          <w:top w:val="nil"/>
          <w:left w:val="nil"/>
          <w:bottom w:val="nil"/>
          <w:right w:val="nil"/>
          <w:between w:val="nil"/>
        </w:pBdr>
        <w:shd w:val="clear" w:color="auto" w:fill="FFFFFF"/>
        <w:tabs>
          <w:tab w:val="center" w:pos="4819"/>
          <w:tab w:val="right" w:pos="9612"/>
        </w:tabs>
        <w:spacing w:line="276" w:lineRule="auto"/>
        <w:jc w:val="both"/>
        <w:rPr>
          <w:color w:val="000000"/>
          <w:sz w:val="22"/>
          <w:szCs w:val="22"/>
        </w:rPr>
      </w:pPr>
      <w:r w:rsidRPr="00EE4CBC">
        <w:rPr>
          <w:color w:val="000000"/>
          <w:sz w:val="22"/>
          <w:szCs w:val="22"/>
        </w:rPr>
        <w:t>conoscere la storia della produzione artistica e architettonica e il significato delle opere d’arte nei diversi contesti storici e culturali anche in relazione agli indirizzi di studio prescelti;</w:t>
      </w:r>
    </w:p>
    <w:p w14:paraId="570C091F" w14:textId="12F4D73D" w:rsidR="00FD65C3" w:rsidRPr="00EE4CBC" w:rsidRDefault="00FD454D" w:rsidP="00EE4CBC">
      <w:pPr>
        <w:pStyle w:val="Normale1"/>
        <w:numPr>
          <w:ilvl w:val="0"/>
          <w:numId w:val="18"/>
        </w:numPr>
        <w:pBdr>
          <w:top w:val="nil"/>
          <w:left w:val="nil"/>
          <w:bottom w:val="nil"/>
          <w:right w:val="nil"/>
          <w:between w:val="nil"/>
        </w:pBdr>
        <w:shd w:val="clear" w:color="auto" w:fill="FFFFFF"/>
        <w:tabs>
          <w:tab w:val="center" w:pos="4819"/>
          <w:tab w:val="right" w:pos="9612"/>
        </w:tabs>
        <w:spacing w:line="276" w:lineRule="auto"/>
        <w:jc w:val="both"/>
        <w:rPr>
          <w:color w:val="000000"/>
          <w:sz w:val="22"/>
          <w:szCs w:val="22"/>
        </w:rPr>
      </w:pPr>
      <w:r w:rsidRPr="00EE4CBC">
        <w:rPr>
          <w:color w:val="000000"/>
          <w:sz w:val="22"/>
          <w:szCs w:val="22"/>
        </w:rPr>
        <w:t>cogliere i valori estetici, concettuali e funzionali nelle opere artistiche;</w:t>
      </w:r>
    </w:p>
    <w:p w14:paraId="03C6C8D3" w14:textId="55F2054B" w:rsidR="00FD65C3" w:rsidRPr="00EE4CBC" w:rsidRDefault="00FD454D" w:rsidP="00EE4CBC">
      <w:pPr>
        <w:pStyle w:val="Normale1"/>
        <w:numPr>
          <w:ilvl w:val="0"/>
          <w:numId w:val="18"/>
        </w:numPr>
        <w:pBdr>
          <w:top w:val="nil"/>
          <w:left w:val="nil"/>
          <w:bottom w:val="nil"/>
          <w:right w:val="nil"/>
          <w:between w:val="nil"/>
        </w:pBdr>
        <w:shd w:val="clear" w:color="auto" w:fill="FFFFFF"/>
        <w:tabs>
          <w:tab w:val="center" w:pos="4819"/>
          <w:tab w:val="right" w:pos="9612"/>
        </w:tabs>
        <w:spacing w:line="276" w:lineRule="auto"/>
        <w:jc w:val="both"/>
        <w:rPr>
          <w:color w:val="000000"/>
          <w:sz w:val="22"/>
          <w:szCs w:val="22"/>
        </w:rPr>
      </w:pPr>
      <w:r w:rsidRPr="00EE4CBC">
        <w:rPr>
          <w:color w:val="000000"/>
          <w:sz w:val="22"/>
          <w:szCs w:val="22"/>
        </w:rPr>
        <w:t>conoscere applicare (primo biennio) le tecniche grafiche, pittoriche, plastico-scultoree, architettoniche e multimediali e saper collegare tra di loro i diversi linguaggi artistici;</w:t>
      </w:r>
    </w:p>
    <w:p w14:paraId="37BEC7A1" w14:textId="77777777" w:rsidR="00EE4CBC" w:rsidRDefault="00FD454D" w:rsidP="00EE4CBC">
      <w:pPr>
        <w:pStyle w:val="Normale1"/>
        <w:numPr>
          <w:ilvl w:val="0"/>
          <w:numId w:val="18"/>
        </w:numPr>
        <w:pBdr>
          <w:top w:val="nil"/>
          <w:left w:val="nil"/>
          <w:bottom w:val="nil"/>
          <w:right w:val="nil"/>
          <w:between w:val="nil"/>
        </w:pBdr>
        <w:shd w:val="clear" w:color="auto" w:fill="FFFFFF"/>
        <w:tabs>
          <w:tab w:val="center" w:pos="4819"/>
          <w:tab w:val="right" w:pos="9612"/>
        </w:tabs>
        <w:spacing w:line="276" w:lineRule="auto"/>
        <w:jc w:val="both"/>
        <w:rPr>
          <w:color w:val="000000"/>
          <w:sz w:val="22"/>
          <w:szCs w:val="22"/>
        </w:rPr>
      </w:pPr>
      <w:r w:rsidRPr="00EE4CBC">
        <w:rPr>
          <w:color w:val="000000"/>
          <w:sz w:val="22"/>
          <w:szCs w:val="22"/>
        </w:rPr>
        <w:t xml:space="preserve">conoscere e applicare le tecniche artistiche, in base all’indirizzo specifico, cioè le tecniche grafiche, pittoriche, multimediali e saper collegare tra di loro i diversi linguaggi artistici (secondo biennio e </w:t>
      </w:r>
      <w:proofErr w:type="spellStart"/>
      <w:r w:rsidRPr="00EE4CBC">
        <w:rPr>
          <w:color w:val="000000"/>
          <w:sz w:val="22"/>
          <w:szCs w:val="22"/>
        </w:rPr>
        <w:t>monoennio</w:t>
      </w:r>
      <w:proofErr w:type="spellEnd"/>
      <w:r w:rsidRPr="00EE4CBC">
        <w:rPr>
          <w:color w:val="000000"/>
          <w:sz w:val="22"/>
          <w:szCs w:val="22"/>
        </w:rPr>
        <w:t>);</w:t>
      </w:r>
    </w:p>
    <w:p w14:paraId="653A49FA" w14:textId="77777777" w:rsidR="00EE4CBC" w:rsidRDefault="00FD454D" w:rsidP="00EE4CBC">
      <w:pPr>
        <w:pStyle w:val="Normale1"/>
        <w:numPr>
          <w:ilvl w:val="0"/>
          <w:numId w:val="18"/>
        </w:numPr>
        <w:pBdr>
          <w:top w:val="nil"/>
          <w:left w:val="nil"/>
          <w:bottom w:val="nil"/>
          <w:right w:val="nil"/>
          <w:between w:val="nil"/>
        </w:pBdr>
        <w:shd w:val="clear" w:color="auto" w:fill="FFFFFF"/>
        <w:tabs>
          <w:tab w:val="center" w:pos="4819"/>
          <w:tab w:val="right" w:pos="9612"/>
        </w:tabs>
        <w:spacing w:line="276" w:lineRule="auto"/>
        <w:jc w:val="both"/>
        <w:rPr>
          <w:color w:val="000000"/>
          <w:sz w:val="22"/>
          <w:szCs w:val="22"/>
        </w:rPr>
      </w:pPr>
      <w:r w:rsidRPr="00EE4CBC">
        <w:rPr>
          <w:color w:val="000000"/>
          <w:sz w:val="22"/>
          <w:szCs w:val="22"/>
        </w:rPr>
        <w:t xml:space="preserve">conoscere e padroneggiare i processi progettuali e operativi e utilizzare in modo appropriato tecniche e materiali in relazione agli indirizzi prescelti (secondo biennio e </w:t>
      </w:r>
      <w:proofErr w:type="spellStart"/>
      <w:r w:rsidRPr="00EE4CBC">
        <w:rPr>
          <w:color w:val="000000"/>
          <w:sz w:val="22"/>
          <w:szCs w:val="22"/>
        </w:rPr>
        <w:t>monoennio</w:t>
      </w:r>
      <w:proofErr w:type="spellEnd"/>
      <w:r w:rsidRPr="00EE4CBC">
        <w:rPr>
          <w:color w:val="000000"/>
          <w:sz w:val="22"/>
          <w:szCs w:val="22"/>
        </w:rPr>
        <w:t>);</w:t>
      </w:r>
    </w:p>
    <w:p w14:paraId="5B791CE2" w14:textId="0834DAC2" w:rsidR="00FD65C3" w:rsidRPr="00EE4CBC" w:rsidRDefault="00FD454D" w:rsidP="00EE4CBC">
      <w:pPr>
        <w:pStyle w:val="Normale1"/>
        <w:numPr>
          <w:ilvl w:val="0"/>
          <w:numId w:val="18"/>
        </w:numPr>
        <w:pBdr>
          <w:top w:val="nil"/>
          <w:left w:val="nil"/>
          <w:bottom w:val="nil"/>
          <w:right w:val="nil"/>
          <w:between w:val="nil"/>
        </w:pBdr>
        <w:shd w:val="clear" w:color="auto" w:fill="FFFFFF"/>
        <w:tabs>
          <w:tab w:val="center" w:pos="4819"/>
          <w:tab w:val="right" w:pos="9612"/>
        </w:tabs>
        <w:spacing w:line="276" w:lineRule="auto"/>
        <w:jc w:val="both"/>
        <w:rPr>
          <w:color w:val="000000"/>
          <w:sz w:val="22"/>
          <w:szCs w:val="22"/>
        </w:rPr>
      </w:pPr>
      <w:r w:rsidRPr="00EE4CBC">
        <w:rPr>
          <w:color w:val="000000"/>
          <w:sz w:val="22"/>
          <w:szCs w:val="22"/>
        </w:rPr>
        <w:t>conoscere e applicare i codici dei linguaggi artistici, i principi della percezione visiva e della composizione della forma in tutte le sue configurazioni e funzioni;</w:t>
      </w:r>
    </w:p>
    <w:p w14:paraId="5055DE2C" w14:textId="77777777" w:rsidR="00FD65C3" w:rsidRPr="00EE4CBC" w:rsidRDefault="00FD65C3">
      <w:pPr>
        <w:pStyle w:val="Normale1"/>
        <w:pBdr>
          <w:top w:val="nil"/>
          <w:left w:val="nil"/>
          <w:bottom w:val="nil"/>
          <w:right w:val="nil"/>
          <w:between w:val="nil"/>
        </w:pBdr>
        <w:spacing w:line="276" w:lineRule="auto"/>
        <w:rPr>
          <w:color w:val="000000"/>
          <w:sz w:val="22"/>
          <w:szCs w:val="22"/>
        </w:rPr>
      </w:pPr>
    </w:p>
    <w:p w14:paraId="09391E92" w14:textId="77777777" w:rsidR="00FD65C3" w:rsidRPr="00EE4CBC" w:rsidRDefault="00FD454D">
      <w:pPr>
        <w:pStyle w:val="Normale1"/>
        <w:pBdr>
          <w:top w:val="nil"/>
          <w:left w:val="nil"/>
          <w:bottom w:val="nil"/>
          <w:right w:val="nil"/>
          <w:between w:val="nil"/>
        </w:pBdr>
        <w:spacing w:line="276" w:lineRule="auto"/>
        <w:rPr>
          <w:color w:val="000000"/>
          <w:sz w:val="22"/>
          <w:szCs w:val="22"/>
        </w:rPr>
      </w:pPr>
      <w:r w:rsidRPr="00EE4CBC">
        <w:rPr>
          <w:b/>
          <w:smallCaps/>
          <w:color w:val="000000"/>
          <w:sz w:val="22"/>
          <w:szCs w:val="22"/>
        </w:rPr>
        <w:t>INDIRIZZO ARTI FIGURATIVE</w:t>
      </w:r>
    </w:p>
    <w:p w14:paraId="6F567FAF" w14:textId="77777777" w:rsidR="00FD65C3" w:rsidRPr="00EE4CBC" w:rsidRDefault="00FD454D">
      <w:pPr>
        <w:pStyle w:val="Normale1"/>
        <w:pBdr>
          <w:top w:val="nil"/>
          <w:left w:val="nil"/>
          <w:bottom w:val="nil"/>
          <w:right w:val="nil"/>
          <w:between w:val="nil"/>
        </w:pBdr>
        <w:shd w:val="clear" w:color="auto" w:fill="FFFFFF"/>
        <w:tabs>
          <w:tab w:val="center" w:pos="4819"/>
          <w:tab w:val="right" w:pos="9612"/>
        </w:tabs>
        <w:spacing w:line="276" w:lineRule="auto"/>
        <w:jc w:val="both"/>
        <w:rPr>
          <w:color w:val="000000"/>
          <w:sz w:val="22"/>
          <w:szCs w:val="22"/>
        </w:rPr>
      </w:pPr>
      <w:r w:rsidRPr="00EE4CBC">
        <w:rPr>
          <w:color w:val="000000"/>
          <w:sz w:val="22"/>
          <w:szCs w:val="22"/>
        </w:rPr>
        <w:t xml:space="preserve">Gli studenti, a conclusione del percorso di studio, dovranno: </w:t>
      </w:r>
    </w:p>
    <w:p w14:paraId="646D42B3" w14:textId="0B5CBCAD" w:rsidR="00FD65C3" w:rsidRPr="00EE4CBC" w:rsidRDefault="00FD454D" w:rsidP="00EE4CBC">
      <w:pPr>
        <w:pStyle w:val="Normale1"/>
        <w:numPr>
          <w:ilvl w:val="0"/>
          <w:numId w:val="19"/>
        </w:numPr>
        <w:pBdr>
          <w:top w:val="nil"/>
          <w:left w:val="nil"/>
          <w:bottom w:val="nil"/>
          <w:right w:val="nil"/>
          <w:between w:val="nil"/>
        </w:pBdr>
        <w:shd w:val="clear" w:color="auto" w:fill="FFFFFF"/>
        <w:tabs>
          <w:tab w:val="center" w:pos="4819"/>
          <w:tab w:val="right" w:pos="9612"/>
        </w:tabs>
        <w:spacing w:line="276" w:lineRule="auto"/>
        <w:jc w:val="both"/>
        <w:rPr>
          <w:color w:val="000000"/>
          <w:sz w:val="22"/>
          <w:szCs w:val="22"/>
        </w:rPr>
      </w:pPr>
      <w:r w:rsidRPr="00EE4CBC">
        <w:rPr>
          <w:color w:val="000000"/>
          <w:sz w:val="22"/>
          <w:szCs w:val="22"/>
        </w:rPr>
        <w:t xml:space="preserve">aver approfondito la conoscenza degli elementi costitutivi della forma grafica, pittorica e/o scultorea nei suoi aspetti espressivi e comunicativi e acquisito la consapevolezza dei relativi fondamenti storici e concettuali; conoscere e saper applicare i principi della percezione visiva; </w:t>
      </w:r>
    </w:p>
    <w:p w14:paraId="4EA4BD0B" w14:textId="7FBEDEFC" w:rsidR="00FD65C3" w:rsidRPr="00EE4CBC" w:rsidRDefault="00FD454D" w:rsidP="00EE4CBC">
      <w:pPr>
        <w:pStyle w:val="Normale1"/>
        <w:numPr>
          <w:ilvl w:val="0"/>
          <w:numId w:val="19"/>
        </w:numPr>
        <w:pBdr>
          <w:top w:val="nil"/>
          <w:left w:val="nil"/>
          <w:bottom w:val="nil"/>
          <w:right w:val="nil"/>
          <w:between w:val="nil"/>
        </w:pBdr>
        <w:shd w:val="clear" w:color="auto" w:fill="FFFFFF"/>
        <w:tabs>
          <w:tab w:val="center" w:pos="4819"/>
          <w:tab w:val="right" w:pos="9612"/>
        </w:tabs>
        <w:spacing w:line="276" w:lineRule="auto"/>
        <w:jc w:val="both"/>
        <w:rPr>
          <w:color w:val="000000"/>
          <w:sz w:val="22"/>
          <w:szCs w:val="22"/>
        </w:rPr>
      </w:pPr>
      <w:r w:rsidRPr="00EE4CBC">
        <w:rPr>
          <w:color w:val="000000"/>
          <w:sz w:val="22"/>
          <w:szCs w:val="22"/>
        </w:rPr>
        <w:t xml:space="preserve">saper individuare le interazioni delle forme pittoriche e/o scultoree con il contesto architettonico, urbano e paesaggistico; </w:t>
      </w:r>
    </w:p>
    <w:p w14:paraId="20F53E0B" w14:textId="587D54D8" w:rsidR="00FD65C3" w:rsidRPr="00EE4CBC" w:rsidRDefault="00FD454D" w:rsidP="00EE4CBC">
      <w:pPr>
        <w:pStyle w:val="Normale1"/>
        <w:numPr>
          <w:ilvl w:val="0"/>
          <w:numId w:val="19"/>
        </w:numPr>
        <w:pBdr>
          <w:top w:val="nil"/>
          <w:left w:val="nil"/>
          <w:bottom w:val="nil"/>
          <w:right w:val="nil"/>
          <w:between w:val="nil"/>
        </w:pBdr>
        <w:shd w:val="clear" w:color="auto" w:fill="FFFFFF"/>
        <w:tabs>
          <w:tab w:val="center" w:pos="4819"/>
          <w:tab w:val="right" w:pos="9612"/>
        </w:tabs>
        <w:spacing w:line="276" w:lineRule="auto"/>
        <w:jc w:val="both"/>
        <w:rPr>
          <w:color w:val="000000"/>
          <w:sz w:val="22"/>
          <w:szCs w:val="22"/>
        </w:rPr>
      </w:pPr>
      <w:r w:rsidRPr="00EE4CBC">
        <w:rPr>
          <w:color w:val="000000"/>
          <w:sz w:val="22"/>
          <w:szCs w:val="22"/>
        </w:rPr>
        <w:t>conoscere e applicare i processi progettuali e operativi e utilizzare in modo appropriato le diverse tecniche della figurazione bidimensionale e/o tridimensionale, anche in funzione della necessaria contaminazione tra le tradizionali specificazioni disciplinari;</w:t>
      </w:r>
    </w:p>
    <w:p w14:paraId="7B59E6D0" w14:textId="5B2CC081" w:rsidR="00FD65C3" w:rsidRPr="00EE4CBC" w:rsidRDefault="00FD454D" w:rsidP="00EE4CBC">
      <w:pPr>
        <w:pStyle w:val="Normale1"/>
        <w:numPr>
          <w:ilvl w:val="0"/>
          <w:numId w:val="19"/>
        </w:numPr>
        <w:pBdr>
          <w:top w:val="nil"/>
          <w:left w:val="nil"/>
          <w:bottom w:val="nil"/>
          <w:right w:val="nil"/>
          <w:between w:val="nil"/>
        </w:pBdr>
        <w:shd w:val="clear" w:color="auto" w:fill="FFFFFF"/>
        <w:tabs>
          <w:tab w:val="center" w:pos="4819"/>
          <w:tab w:val="right" w:pos="9612"/>
        </w:tabs>
        <w:spacing w:line="276" w:lineRule="auto"/>
        <w:jc w:val="both"/>
        <w:rPr>
          <w:color w:val="000000"/>
          <w:sz w:val="22"/>
          <w:szCs w:val="22"/>
        </w:rPr>
      </w:pPr>
      <w:r w:rsidRPr="00EE4CBC">
        <w:rPr>
          <w:color w:val="000000"/>
          <w:sz w:val="22"/>
          <w:szCs w:val="22"/>
        </w:rPr>
        <w:t xml:space="preserve">conoscere le principali linee di sviluppo tecniche e concettuali dell’arte moderna e contemporanea e le intersezioni con le altre forme di espressione e comunicazione artistica; </w:t>
      </w:r>
    </w:p>
    <w:p w14:paraId="42F8A9F5" w14:textId="5EE1ED21" w:rsidR="00FD65C3" w:rsidRPr="00EE4CBC" w:rsidRDefault="00FD454D" w:rsidP="00EE4CBC">
      <w:pPr>
        <w:pStyle w:val="Normale1"/>
        <w:numPr>
          <w:ilvl w:val="0"/>
          <w:numId w:val="19"/>
        </w:numPr>
        <w:pBdr>
          <w:top w:val="nil"/>
          <w:left w:val="nil"/>
          <w:bottom w:val="nil"/>
          <w:right w:val="nil"/>
          <w:between w:val="nil"/>
        </w:pBdr>
        <w:shd w:val="clear" w:color="auto" w:fill="FFFFFF"/>
        <w:tabs>
          <w:tab w:val="center" w:pos="4819"/>
          <w:tab w:val="right" w:pos="9612"/>
        </w:tabs>
        <w:spacing w:line="276" w:lineRule="auto"/>
        <w:jc w:val="both"/>
        <w:rPr>
          <w:color w:val="000000"/>
          <w:sz w:val="22"/>
          <w:szCs w:val="22"/>
        </w:rPr>
      </w:pPr>
      <w:r w:rsidRPr="00EE4CBC">
        <w:rPr>
          <w:color w:val="000000"/>
          <w:sz w:val="22"/>
          <w:szCs w:val="22"/>
        </w:rPr>
        <w:t>conoscere e saper applicare i principi della percezione visiva e della composizione della forma grafica, pittorica e scultorea.</w:t>
      </w:r>
    </w:p>
    <w:p w14:paraId="589CE129" w14:textId="77777777" w:rsidR="00FD65C3" w:rsidRPr="00EE4CBC" w:rsidRDefault="00FD65C3">
      <w:pPr>
        <w:pStyle w:val="Normale1"/>
        <w:pBdr>
          <w:top w:val="nil"/>
          <w:left w:val="nil"/>
          <w:bottom w:val="nil"/>
          <w:right w:val="nil"/>
          <w:between w:val="nil"/>
        </w:pBdr>
        <w:shd w:val="clear" w:color="auto" w:fill="FFFFFF"/>
        <w:tabs>
          <w:tab w:val="center" w:pos="4819"/>
          <w:tab w:val="right" w:pos="9612"/>
        </w:tabs>
        <w:spacing w:line="276" w:lineRule="auto"/>
        <w:jc w:val="both"/>
        <w:rPr>
          <w:color w:val="000000"/>
          <w:sz w:val="22"/>
          <w:szCs w:val="22"/>
        </w:rPr>
      </w:pPr>
    </w:p>
    <w:p w14:paraId="1576D4D6" w14:textId="77777777" w:rsidR="00FD65C3" w:rsidRPr="00EE4CBC" w:rsidRDefault="00FD65C3">
      <w:pPr>
        <w:pStyle w:val="Normale1"/>
        <w:pBdr>
          <w:top w:val="nil"/>
          <w:left w:val="nil"/>
          <w:bottom w:val="nil"/>
          <w:right w:val="nil"/>
          <w:between w:val="nil"/>
        </w:pBdr>
        <w:spacing w:line="276" w:lineRule="auto"/>
        <w:rPr>
          <w:color w:val="7030A0"/>
          <w:sz w:val="22"/>
          <w:szCs w:val="22"/>
        </w:rPr>
      </w:pPr>
    </w:p>
    <w:p w14:paraId="0ACFE1A6" w14:textId="77777777" w:rsidR="00FD65C3" w:rsidRPr="00EE4CBC" w:rsidRDefault="00FD454D">
      <w:pPr>
        <w:pStyle w:val="Normale1"/>
        <w:pBdr>
          <w:top w:val="nil"/>
          <w:left w:val="nil"/>
          <w:bottom w:val="nil"/>
          <w:right w:val="nil"/>
          <w:between w:val="nil"/>
        </w:pBdr>
        <w:spacing w:line="276" w:lineRule="auto"/>
        <w:rPr>
          <w:b/>
          <w:color w:val="000000"/>
          <w:sz w:val="22"/>
          <w:szCs w:val="22"/>
        </w:rPr>
      </w:pPr>
      <w:r w:rsidRPr="00EE4CBC">
        <w:rPr>
          <w:b/>
          <w:smallCaps/>
          <w:color w:val="000000"/>
          <w:sz w:val="22"/>
          <w:szCs w:val="22"/>
        </w:rPr>
        <w:t xml:space="preserve">INDIRIZZO GRAFICA  </w:t>
      </w:r>
    </w:p>
    <w:p w14:paraId="641050DA" w14:textId="77777777" w:rsidR="00FD65C3" w:rsidRPr="00EE4CBC" w:rsidRDefault="00FD454D">
      <w:pPr>
        <w:pStyle w:val="Normale1"/>
        <w:pBdr>
          <w:top w:val="nil"/>
          <w:left w:val="nil"/>
          <w:bottom w:val="nil"/>
          <w:right w:val="nil"/>
          <w:between w:val="nil"/>
        </w:pBdr>
        <w:shd w:val="clear" w:color="auto" w:fill="FFFFFF"/>
        <w:tabs>
          <w:tab w:val="center" w:pos="4819"/>
          <w:tab w:val="right" w:pos="9612"/>
        </w:tabs>
        <w:spacing w:line="276" w:lineRule="auto"/>
        <w:jc w:val="both"/>
        <w:rPr>
          <w:color w:val="000000"/>
          <w:sz w:val="22"/>
          <w:szCs w:val="22"/>
        </w:rPr>
      </w:pPr>
      <w:r w:rsidRPr="00EE4CBC">
        <w:rPr>
          <w:color w:val="000000"/>
          <w:sz w:val="22"/>
          <w:szCs w:val="22"/>
        </w:rPr>
        <w:t xml:space="preserve">Gli studenti, a conclusione del percorso di studio, dovranno: </w:t>
      </w:r>
    </w:p>
    <w:p w14:paraId="60FABA32" w14:textId="7B8D2EEA" w:rsidR="00FD65C3" w:rsidRPr="00EE4CBC" w:rsidRDefault="00FD454D" w:rsidP="00EE4CBC">
      <w:pPr>
        <w:pStyle w:val="Normale1"/>
        <w:numPr>
          <w:ilvl w:val="0"/>
          <w:numId w:val="20"/>
        </w:numPr>
        <w:pBdr>
          <w:top w:val="nil"/>
          <w:left w:val="nil"/>
          <w:bottom w:val="nil"/>
          <w:right w:val="nil"/>
          <w:between w:val="nil"/>
        </w:pBdr>
        <w:shd w:val="clear" w:color="auto" w:fill="FFFFFF"/>
        <w:tabs>
          <w:tab w:val="center" w:pos="4819"/>
          <w:tab w:val="right" w:pos="9612"/>
        </w:tabs>
        <w:spacing w:line="276" w:lineRule="auto"/>
        <w:jc w:val="both"/>
        <w:rPr>
          <w:color w:val="000000"/>
          <w:sz w:val="22"/>
          <w:szCs w:val="22"/>
        </w:rPr>
      </w:pPr>
      <w:r w:rsidRPr="00EE4CBC">
        <w:rPr>
          <w:color w:val="000000"/>
          <w:sz w:val="22"/>
          <w:szCs w:val="22"/>
        </w:rPr>
        <w:t xml:space="preserve">conoscere gli elementi costitutivi dei codici dei linguaggi progettuali e grafici; </w:t>
      </w:r>
    </w:p>
    <w:p w14:paraId="0DC60BCD" w14:textId="724DCDF3" w:rsidR="00FD65C3" w:rsidRPr="00EE4CBC" w:rsidRDefault="00FD454D" w:rsidP="00EE4CBC">
      <w:pPr>
        <w:pStyle w:val="Normale1"/>
        <w:numPr>
          <w:ilvl w:val="0"/>
          <w:numId w:val="20"/>
        </w:numPr>
        <w:pBdr>
          <w:top w:val="nil"/>
          <w:left w:val="nil"/>
          <w:bottom w:val="nil"/>
          <w:right w:val="nil"/>
          <w:between w:val="nil"/>
        </w:pBdr>
        <w:shd w:val="clear" w:color="auto" w:fill="FFFFFF"/>
        <w:tabs>
          <w:tab w:val="center" w:pos="4819"/>
          <w:tab w:val="right" w:pos="9612"/>
        </w:tabs>
        <w:spacing w:line="276" w:lineRule="auto"/>
        <w:jc w:val="both"/>
        <w:rPr>
          <w:color w:val="000000"/>
          <w:sz w:val="22"/>
          <w:szCs w:val="22"/>
        </w:rPr>
      </w:pPr>
      <w:r w:rsidRPr="00EE4CBC">
        <w:rPr>
          <w:color w:val="000000"/>
          <w:sz w:val="22"/>
          <w:szCs w:val="22"/>
        </w:rPr>
        <w:t>avere consapevolezza delle radici storiche e delle linee di sviluppo nei vari ambiti della produzione grafica e pubblicitaria;</w:t>
      </w:r>
    </w:p>
    <w:p w14:paraId="01BF5FB7" w14:textId="2DE2E8BA" w:rsidR="00FD65C3" w:rsidRPr="00EE4CBC" w:rsidRDefault="00FD454D" w:rsidP="00EE4CBC">
      <w:pPr>
        <w:pStyle w:val="Normale1"/>
        <w:numPr>
          <w:ilvl w:val="0"/>
          <w:numId w:val="20"/>
        </w:numPr>
        <w:pBdr>
          <w:top w:val="nil"/>
          <w:left w:val="nil"/>
          <w:bottom w:val="nil"/>
          <w:right w:val="nil"/>
          <w:between w:val="nil"/>
        </w:pBdr>
        <w:shd w:val="clear" w:color="auto" w:fill="FFFFFF"/>
        <w:tabs>
          <w:tab w:val="center" w:pos="4819"/>
          <w:tab w:val="right" w:pos="9612"/>
        </w:tabs>
        <w:spacing w:line="276" w:lineRule="auto"/>
        <w:jc w:val="both"/>
        <w:rPr>
          <w:color w:val="000000"/>
          <w:sz w:val="22"/>
          <w:szCs w:val="22"/>
        </w:rPr>
      </w:pPr>
      <w:r w:rsidRPr="00EE4CBC">
        <w:rPr>
          <w:color w:val="000000"/>
          <w:sz w:val="22"/>
          <w:szCs w:val="22"/>
        </w:rPr>
        <w:t>conoscere e applicare le tecniche grafico-pittoriche e informatiche adeguate nei processi operativi;</w:t>
      </w:r>
    </w:p>
    <w:p w14:paraId="25C7915A" w14:textId="7506EE60" w:rsidR="00FD65C3" w:rsidRPr="00EE4CBC" w:rsidRDefault="00FD454D" w:rsidP="00EE4CBC">
      <w:pPr>
        <w:pStyle w:val="Normale1"/>
        <w:numPr>
          <w:ilvl w:val="0"/>
          <w:numId w:val="20"/>
        </w:numPr>
        <w:pBdr>
          <w:top w:val="nil"/>
          <w:left w:val="nil"/>
          <w:bottom w:val="nil"/>
          <w:right w:val="nil"/>
          <w:between w:val="nil"/>
        </w:pBdr>
        <w:shd w:val="clear" w:color="auto" w:fill="FFFFFF"/>
        <w:tabs>
          <w:tab w:val="center" w:pos="4819"/>
          <w:tab w:val="right" w:pos="9612"/>
        </w:tabs>
        <w:spacing w:line="276" w:lineRule="auto"/>
        <w:jc w:val="both"/>
        <w:rPr>
          <w:color w:val="000000"/>
          <w:sz w:val="22"/>
          <w:szCs w:val="22"/>
        </w:rPr>
      </w:pPr>
      <w:r w:rsidRPr="00EE4CBC">
        <w:rPr>
          <w:color w:val="000000"/>
          <w:sz w:val="22"/>
          <w:szCs w:val="22"/>
        </w:rPr>
        <w:t xml:space="preserve">saper individuare le corrette procedure di approccio nel rapporto progetto- prodotto contesto, nelle diverse funzioni relative alla comunicazione visiva e editoriale; </w:t>
      </w:r>
    </w:p>
    <w:p w14:paraId="741FE111" w14:textId="25F3CBAB" w:rsidR="00FD65C3" w:rsidRPr="00EE4CBC" w:rsidRDefault="00FD454D" w:rsidP="00EE4CBC">
      <w:pPr>
        <w:pStyle w:val="Normale1"/>
        <w:numPr>
          <w:ilvl w:val="0"/>
          <w:numId w:val="20"/>
        </w:numPr>
        <w:pBdr>
          <w:top w:val="nil"/>
          <w:left w:val="nil"/>
          <w:bottom w:val="nil"/>
          <w:right w:val="nil"/>
          <w:between w:val="nil"/>
        </w:pBdr>
        <w:shd w:val="clear" w:color="auto" w:fill="FFFFFF"/>
        <w:tabs>
          <w:tab w:val="center" w:pos="4819"/>
          <w:tab w:val="right" w:pos="9612"/>
        </w:tabs>
        <w:spacing w:line="276" w:lineRule="auto"/>
        <w:jc w:val="both"/>
        <w:rPr>
          <w:color w:val="000000"/>
          <w:sz w:val="22"/>
          <w:szCs w:val="22"/>
        </w:rPr>
      </w:pPr>
      <w:r w:rsidRPr="00EE4CBC">
        <w:rPr>
          <w:color w:val="000000"/>
          <w:sz w:val="22"/>
          <w:szCs w:val="22"/>
        </w:rPr>
        <w:t xml:space="preserve">saper identificare e usare tecniche e tecnologie adeguate alla progettazione e produzione grafica; </w:t>
      </w:r>
    </w:p>
    <w:p w14:paraId="060A42F0" w14:textId="14D91D17" w:rsidR="00FD65C3" w:rsidRPr="00EE4CBC" w:rsidRDefault="00FD454D" w:rsidP="00EE4CBC">
      <w:pPr>
        <w:pStyle w:val="Normale1"/>
        <w:numPr>
          <w:ilvl w:val="0"/>
          <w:numId w:val="20"/>
        </w:numPr>
        <w:pBdr>
          <w:top w:val="nil"/>
          <w:left w:val="nil"/>
          <w:bottom w:val="nil"/>
          <w:right w:val="nil"/>
          <w:between w:val="nil"/>
        </w:pBdr>
        <w:shd w:val="clear" w:color="auto" w:fill="FFFFFF"/>
        <w:tabs>
          <w:tab w:val="center" w:pos="4819"/>
          <w:tab w:val="right" w:pos="9612"/>
        </w:tabs>
        <w:spacing w:line="276" w:lineRule="auto"/>
        <w:jc w:val="both"/>
        <w:rPr>
          <w:color w:val="000000"/>
          <w:sz w:val="22"/>
          <w:szCs w:val="22"/>
        </w:rPr>
      </w:pPr>
      <w:r w:rsidRPr="00EE4CBC">
        <w:rPr>
          <w:color w:val="000000"/>
          <w:sz w:val="22"/>
          <w:szCs w:val="22"/>
        </w:rPr>
        <w:t>conoscere e saper applicare i principi della percezione visiva e della composizione della forma grafico-visiva.</w:t>
      </w:r>
    </w:p>
    <w:p w14:paraId="52B6AB1B" w14:textId="77777777" w:rsidR="00FD65C3" w:rsidRPr="00EE4CBC" w:rsidRDefault="00FD65C3">
      <w:pPr>
        <w:pStyle w:val="Normale1"/>
        <w:pBdr>
          <w:top w:val="nil"/>
          <w:left w:val="nil"/>
          <w:bottom w:val="nil"/>
          <w:right w:val="nil"/>
          <w:between w:val="nil"/>
        </w:pBdr>
        <w:shd w:val="clear" w:color="auto" w:fill="FFFFFF"/>
        <w:tabs>
          <w:tab w:val="center" w:pos="4819"/>
          <w:tab w:val="right" w:pos="9612"/>
        </w:tabs>
        <w:spacing w:line="276" w:lineRule="auto"/>
        <w:jc w:val="both"/>
        <w:rPr>
          <w:color w:val="000000"/>
          <w:sz w:val="22"/>
          <w:szCs w:val="22"/>
        </w:rPr>
      </w:pPr>
    </w:p>
    <w:p w14:paraId="44CF144F" w14:textId="77777777" w:rsidR="00FD65C3" w:rsidRPr="00EE4CBC" w:rsidRDefault="00FD454D">
      <w:pPr>
        <w:pStyle w:val="Normale1"/>
        <w:pBdr>
          <w:top w:val="nil"/>
          <w:left w:val="nil"/>
          <w:bottom w:val="nil"/>
          <w:right w:val="nil"/>
          <w:between w:val="nil"/>
        </w:pBdr>
        <w:spacing w:line="276" w:lineRule="auto"/>
        <w:rPr>
          <w:b/>
          <w:color w:val="000000"/>
          <w:sz w:val="22"/>
          <w:szCs w:val="22"/>
        </w:rPr>
      </w:pPr>
      <w:proofErr w:type="gramStart"/>
      <w:r w:rsidRPr="00EE4CBC">
        <w:rPr>
          <w:b/>
          <w:smallCaps/>
          <w:color w:val="000000"/>
          <w:sz w:val="22"/>
          <w:szCs w:val="22"/>
        </w:rPr>
        <w:t>INDIRIZZO  AUDIOVISIVO</w:t>
      </w:r>
      <w:proofErr w:type="gramEnd"/>
      <w:r w:rsidRPr="00EE4CBC">
        <w:rPr>
          <w:b/>
          <w:smallCaps/>
          <w:color w:val="000000"/>
          <w:sz w:val="22"/>
          <w:szCs w:val="22"/>
        </w:rPr>
        <w:t xml:space="preserve"> E MULTIMEDIALE </w:t>
      </w:r>
    </w:p>
    <w:p w14:paraId="574AEAF2" w14:textId="77777777" w:rsidR="00FD65C3" w:rsidRPr="00EE4CBC" w:rsidRDefault="00FD454D">
      <w:pPr>
        <w:pStyle w:val="Normale1"/>
        <w:pBdr>
          <w:top w:val="nil"/>
          <w:left w:val="nil"/>
          <w:bottom w:val="nil"/>
          <w:right w:val="nil"/>
          <w:between w:val="nil"/>
        </w:pBdr>
        <w:shd w:val="clear" w:color="auto" w:fill="FFFFFF"/>
        <w:tabs>
          <w:tab w:val="center" w:pos="4819"/>
          <w:tab w:val="right" w:pos="9612"/>
        </w:tabs>
        <w:spacing w:line="276" w:lineRule="auto"/>
        <w:jc w:val="both"/>
        <w:rPr>
          <w:color w:val="000000"/>
          <w:sz w:val="22"/>
          <w:szCs w:val="22"/>
        </w:rPr>
      </w:pPr>
      <w:r w:rsidRPr="00EE4CBC">
        <w:rPr>
          <w:color w:val="000000"/>
          <w:sz w:val="22"/>
          <w:szCs w:val="22"/>
        </w:rPr>
        <w:t xml:space="preserve">Gli studenti, a conclusione del percorso di studio, dovranno: </w:t>
      </w:r>
    </w:p>
    <w:p w14:paraId="7024345B" w14:textId="322884B5" w:rsidR="00FD65C3" w:rsidRPr="00EE4CBC" w:rsidRDefault="00FD454D" w:rsidP="00EE4CBC">
      <w:pPr>
        <w:pStyle w:val="Normale1"/>
        <w:numPr>
          <w:ilvl w:val="0"/>
          <w:numId w:val="21"/>
        </w:numPr>
        <w:pBdr>
          <w:top w:val="nil"/>
          <w:left w:val="nil"/>
          <w:bottom w:val="nil"/>
          <w:right w:val="nil"/>
          <w:between w:val="nil"/>
        </w:pBdr>
        <w:spacing w:line="288" w:lineRule="auto"/>
        <w:rPr>
          <w:rFonts w:eastAsia="Times"/>
          <w:color w:val="000000"/>
          <w:sz w:val="22"/>
          <w:szCs w:val="22"/>
        </w:rPr>
      </w:pPr>
      <w:r w:rsidRPr="00EE4CBC">
        <w:rPr>
          <w:rFonts w:eastAsia="Times"/>
          <w:color w:val="000000"/>
          <w:sz w:val="22"/>
          <w:szCs w:val="22"/>
        </w:rPr>
        <w:t>Conoscere e utilizzare in modo autonomo tecniche e strumenti fotografici, video e multimediali, selezionandoli con consapevolezza.</w:t>
      </w:r>
    </w:p>
    <w:p w14:paraId="37F97D39" w14:textId="5777E8F2" w:rsidR="00FD65C3" w:rsidRPr="00EE4CBC" w:rsidRDefault="00FD454D" w:rsidP="00EE4CBC">
      <w:pPr>
        <w:pStyle w:val="Normale1"/>
        <w:numPr>
          <w:ilvl w:val="0"/>
          <w:numId w:val="21"/>
        </w:numPr>
        <w:pBdr>
          <w:top w:val="nil"/>
          <w:left w:val="nil"/>
          <w:bottom w:val="nil"/>
          <w:right w:val="nil"/>
          <w:between w:val="nil"/>
        </w:pBdr>
        <w:spacing w:line="288" w:lineRule="auto"/>
        <w:rPr>
          <w:rFonts w:eastAsia="Times"/>
          <w:color w:val="000000"/>
          <w:sz w:val="22"/>
          <w:szCs w:val="22"/>
        </w:rPr>
      </w:pPr>
      <w:r w:rsidRPr="00EE4CBC">
        <w:rPr>
          <w:rFonts w:eastAsia="Times"/>
          <w:color w:val="000000"/>
          <w:sz w:val="22"/>
          <w:szCs w:val="22"/>
        </w:rPr>
        <w:lastRenderedPageBreak/>
        <w:t>Analizzare e progettare immagini e contenuti audiovisivi e multimediali, comprese immagini fisse e in movimento, analogiche e digitali, orientandosi tra i principi della composizione, della percezione visiva e dei linguaggi espressivi.</w:t>
      </w:r>
    </w:p>
    <w:p w14:paraId="7945B86A" w14:textId="2E3079E9" w:rsidR="00FD65C3" w:rsidRPr="00EE4CBC" w:rsidRDefault="00FD454D" w:rsidP="00EE4CBC">
      <w:pPr>
        <w:pStyle w:val="Normale1"/>
        <w:numPr>
          <w:ilvl w:val="0"/>
          <w:numId w:val="21"/>
        </w:numPr>
        <w:pBdr>
          <w:top w:val="nil"/>
          <w:left w:val="nil"/>
          <w:bottom w:val="nil"/>
          <w:right w:val="nil"/>
          <w:between w:val="nil"/>
        </w:pBdr>
        <w:spacing w:line="288" w:lineRule="auto"/>
        <w:rPr>
          <w:rFonts w:eastAsia="Times"/>
          <w:color w:val="000000"/>
          <w:sz w:val="22"/>
          <w:szCs w:val="22"/>
        </w:rPr>
      </w:pPr>
      <w:r w:rsidRPr="00EE4CBC">
        <w:rPr>
          <w:rFonts w:eastAsia="Times"/>
          <w:color w:val="000000"/>
          <w:sz w:val="22"/>
          <w:szCs w:val="22"/>
        </w:rPr>
        <w:t xml:space="preserve">Gestire processi creativi e produttivi coerenti con percorsi progettuali, potendo ideare e realizzare documenti video strutturati e motivati. </w:t>
      </w:r>
    </w:p>
    <w:p w14:paraId="02C0AA01" w14:textId="14C1AC00" w:rsidR="00FD65C3" w:rsidRPr="00EE4CBC" w:rsidRDefault="00FD454D" w:rsidP="00EE4CBC">
      <w:pPr>
        <w:pStyle w:val="Normale1"/>
        <w:numPr>
          <w:ilvl w:val="0"/>
          <w:numId w:val="21"/>
        </w:numPr>
        <w:pBdr>
          <w:top w:val="nil"/>
          <w:left w:val="nil"/>
          <w:bottom w:val="nil"/>
          <w:right w:val="nil"/>
          <w:between w:val="nil"/>
        </w:pBdr>
        <w:spacing w:line="288" w:lineRule="auto"/>
        <w:rPr>
          <w:rFonts w:eastAsia="Times"/>
          <w:color w:val="000000"/>
          <w:sz w:val="22"/>
          <w:szCs w:val="22"/>
        </w:rPr>
      </w:pPr>
      <w:r w:rsidRPr="00EE4CBC">
        <w:rPr>
          <w:rFonts w:eastAsia="Times"/>
          <w:color w:val="000000"/>
          <w:sz w:val="22"/>
          <w:szCs w:val="22"/>
        </w:rPr>
        <w:t xml:space="preserve">Comprendere e applicare in modo critico le produzioni audiovisive storiche e contemporanee, evidenziando le interazioni tra audiovisivo e altre forme d’arte. </w:t>
      </w:r>
    </w:p>
    <w:p w14:paraId="3446A6A1" w14:textId="64F032FF" w:rsidR="00FD65C3" w:rsidRPr="00EE4CBC" w:rsidRDefault="00FD454D" w:rsidP="00EE4CBC">
      <w:pPr>
        <w:pStyle w:val="Normale1"/>
        <w:numPr>
          <w:ilvl w:val="0"/>
          <w:numId w:val="21"/>
        </w:numPr>
        <w:pBdr>
          <w:top w:val="nil"/>
          <w:left w:val="nil"/>
          <w:bottom w:val="nil"/>
          <w:right w:val="nil"/>
          <w:between w:val="nil"/>
        </w:pBdr>
        <w:spacing w:line="288" w:lineRule="auto"/>
        <w:rPr>
          <w:rFonts w:eastAsia="Times"/>
          <w:color w:val="000000"/>
          <w:sz w:val="22"/>
          <w:szCs w:val="22"/>
        </w:rPr>
      </w:pPr>
      <w:r w:rsidRPr="00EE4CBC">
        <w:rPr>
          <w:rFonts w:eastAsia="Times"/>
          <w:color w:val="000000"/>
          <w:sz w:val="22"/>
          <w:szCs w:val="22"/>
        </w:rPr>
        <w:t xml:space="preserve">Orientarsi professionalmente in ambiti come laboratori cinematografici, studi audiovisivi, e </w:t>
      </w:r>
    </w:p>
    <w:p w14:paraId="15734629" w14:textId="77777777" w:rsidR="00FD65C3" w:rsidRPr="00EE4CBC" w:rsidRDefault="00FD454D" w:rsidP="00EE4CBC">
      <w:pPr>
        <w:pStyle w:val="Normale1"/>
        <w:numPr>
          <w:ilvl w:val="0"/>
          <w:numId w:val="21"/>
        </w:numPr>
        <w:pBdr>
          <w:top w:val="nil"/>
          <w:left w:val="nil"/>
          <w:bottom w:val="nil"/>
          <w:right w:val="nil"/>
          <w:between w:val="nil"/>
        </w:pBdr>
        <w:spacing w:line="288" w:lineRule="auto"/>
        <w:rPr>
          <w:rFonts w:eastAsia="Times"/>
          <w:color w:val="000000"/>
          <w:sz w:val="22"/>
          <w:szCs w:val="22"/>
        </w:rPr>
      </w:pPr>
      <w:r w:rsidRPr="00EE4CBC">
        <w:rPr>
          <w:rFonts w:eastAsia="Times"/>
          <w:color w:val="000000"/>
          <w:sz w:val="22"/>
          <w:szCs w:val="22"/>
        </w:rPr>
        <w:t>ambienti di produzione multimediale.</w:t>
      </w:r>
    </w:p>
    <w:p w14:paraId="02574AF2" w14:textId="77777777" w:rsidR="00FD65C3" w:rsidRPr="00EE4CBC" w:rsidRDefault="00FD454D" w:rsidP="00EE4CBC">
      <w:pPr>
        <w:pStyle w:val="Normale1"/>
        <w:pBdr>
          <w:top w:val="nil"/>
          <w:left w:val="nil"/>
          <w:bottom w:val="nil"/>
          <w:right w:val="nil"/>
          <w:between w:val="nil"/>
        </w:pBdr>
        <w:spacing w:after="240" w:line="288" w:lineRule="auto"/>
        <w:ind w:left="360"/>
        <w:rPr>
          <w:rFonts w:eastAsia="Times"/>
          <w:color w:val="000000"/>
          <w:sz w:val="22"/>
          <w:szCs w:val="22"/>
        </w:rPr>
      </w:pPr>
      <w:r w:rsidRPr="00EE4CBC">
        <w:rPr>
          <w:rFonts w:eastAsia="Times"/>
          <w:color w:val="000000"/>
          <w:sz w:val="22"/>
          <w:szCs w:val="22"/>
        </w:rPr>
        <w:t xml:space="preserve">In sintesi, gli studenti del Liceo Artistico ad indirizzo multimediale audiovisivo completano il loro percorso formativo con una preparazione culturale e tecnica che consente loro di realizzare prodotti audiovisivi e multimediali originali e consapevoli, oltre a saper analizzare e comprendere criticamente il linguaggio e la cultura visiva contemporanea. </w:t>
      </w:r>
    </w:p>
    <w:p w14:paraId="69E2D44B" w14:textId="77777777" w:rsidR="00FD65C3" w:rsidRPr="00EE4CBC" w:rsidRDefault="00FD454D">
      <w:pPr>
        <w:pStyle w:val="Normale1"/>
        <w:pBdr>
          <w:top w:val="nil"/>
          <w:left w:val="nil"/>
          <w:bottom w:val="nil"/>
          <w:right w:val="nil"/>
          <w:between w:val="nil"/>
        </w:pBdr>
        <w:spacing w:after="240" w:line="288" w:lineRule="auto"/>
        <w:rPr>
          <w:rFonts w:eastAsia="Helvetica Neue"/>
          <w:color w:val="000000"/>
          <w:sz w:val="22"/>
          <w:szCs w:val="22"/>
        </w:rPr>
      </w:pPr>
      <w:r w:rsidRPr="00EE4CBC">
        <w:rPr>
          <w:b/>
          <w:smallCaps/>
          <w:color w:val="000000"/>
          <w:sz w:val="22"/>
          <w:szCs w:val="22"/>
        </w:rPr>
        <w:t>3. Descrizione sintetica della situazione “di partenza” della classe</w:t>
      </w:r>
    </w:p>
    <w:p w14:paraId="3DF72BCC" w14:textId="77777777" w:rsidR="00FD65C3" w:rsidRPr="00EE4CBC" w:rsidRDefault="00FD454D">
      <w:pPr>
        <w:pStyle w:val="Normale1"/>
        <w:pBdr>
          <w:top w:val="nil"/>
          <w:left w:val="nil"/>
          <w:bottom w:val="nil"/>
          <w:right w:val="nil"/>
          <w:between w:val="nil"/>
        </w:pBdr>
        <w:spacing w:line="276" w:lineRule="auto"/>
        <w:rPr>
          <w:color w:val="000000"/>
          <w:sz w:val="22"/>
          <w:szCs w:val="22"/>
        </w:rPr>
      </w:pPr>
      <w:r w:rsidRPr="00EE4CBC">
        <w:rPr>
          <w:b/>
          <w:smallCaps/>
          <w:color w:val="000000"/>
          <w:sz w:val="22"/>
          <w:szCs w:val="22"/>
        </w:rPr>
        <w:t>……………………………………………………………………………………………………………………………………………………………………………………………………………………………………………………………………………………………………………………………………………………….</w:t>
      </w:r>
    </w:p>
    <w:p w14:paraId="4E5806D4" w14:textId="77777777" w:rsidR="00FD65C3" w:rsidRPr="00EE4CBC" w:rsidRDefault="00FD454D">
      <w:pPr>
        <w:pStyle w:val="Normale1"/>
        <w:pBdr>
          <w:top w:val="nil"/>
          <w:left w:val="nil"/>
          <w:bottom w:val="nil"/>
          <w:right w:val="nil"/>
          <w:between w:val="nil"/>
        </w:pBdr>
        <w:spacing w:line="276" w:lineRule="auto"/>
        <w:rPr>
          <w:color w:val="000000"/>
          <w:sz w:val="22"/>
          <w:szCs w:val="22"/>
        </w:rPr>
      </w:pPr>
      <w:r w:rsidRPr="00EE4CBC">
        <w:rPr>
          <w:b/>
          <w:smallCaps/>
          <w:color w:val="000000"/>
          <w:sz w:val="22"/>
          <w:szCs w:val="22"/>
        </w:rPr>
        <w:t>……………………………………………………………………………………………………………………………………………………………………………………………………………………………………………………………………………………………………………………………………………………….</w:t>
      </w:r>
    </w:p>
    <w:p w14:paraId="220AC510" w14:textId="77777777" w:rsidR="00FD65C3" w:rsidRPr="00EE4CBC" w:rsidRDefault="00FD65C3">
      <w:pPr>
        <w:pStyle w:val="Normale1"/>
        <w:pBdr>
          <w:top w:val="nil"/>
          <w:left w:val="nil"/>
          <w:bottom w:val="nil"/>
          <w:right w:val="nil"/>
          <w:between w:val="nil"/>
        </w:pBdr>
        <w:spacing w:after="120"/>
        <w:jc w:val="both"/>
        <w:rPr>
          <w:color w:val="000000"/>
          <w:sz w:val="22"/>
          <w:szCs w:val="22"/>
        </w:rPr>
      </w:pPr>
    </w:p>
    <w:p w14:paraId="1236CCAF" w14:textId="77777777" w:rsidR="00FD65C3" w:rsidRPr="00EE4CBC" w:rsidRDefault="00FD454D">
      <w:pPr>
        <w:pStyle w:val="Normale1"/>
        <w:pBdr>
          <w:top w:val="nil"/>
          <w:left w:val="nil"/>
          <w:bottom w:val="nil"/>
          <w:right w:val="nil"/>
          <w:between w:val="nil"/>
        </w:pBdr>
        <w:shd w:val="clear" w:color="auto" w:fill="FFFFFF"/>
        <w:tabs>
          <w:tab w:val="center" w:pos="4819"/>
          <w:tab w:val="right" w:pos="9612"/>
        </w:tabs>
        <w:spacing w:line="276" w:lineRule="auto"/>
        <w:rPr>
          <w:color w:val="000000"/>
          <w:sz w:val="22"/>
          <w:szCs w:val="22"/>
        </w:rPr>
      </w:pPr>
      <w:r w:rsidRPr="00EE4CBC">
        <w:rPr>
          <w:b/>
          <w:smallCaps/>
          <w:color w:val="000000"/>
          <w:sz w:val="22"/>
          <w:szCs w:val="22"/>
        </w:rPr>
        <w:t xml:space="preserve">4. Programmazione per Competenze </w:t>
      </w:r>
    </w:p>
    <w:p w14:paraId="5B570F31" w14:textId="77777777" w:rsidR="00FD65C3" w:rsidRPr="00EE4CBC" w:rsidRDefault="00FD454D">
      <w:pPr>
        <w:pStyle w:val="Normale1"/>
        <w:keepNext/>
        <w:keepLines/>
        <w:pBdr>
          <w:top w:val="nil"/>
          <w:left w:val="nil"/>
          <w:bottom w:val="nil"/>
          <w:right w:val="nil"/>
          <w:between w:val="nil"/>
        </w:pBdr>
        <w:spacing w:line="288" w:lineRule="auto"/>
        <w:jc w:val="both"/>
        <w:rPr>
          <w:color w:val="000000"/>
          <w:sz w:val="22"/>
          <w:szCs w:val="22"/>
        </w:rPr>
      </w:pPr>
      <w:r w:rsidRPr="00EE4CBC">
        <w:rPr>
          <w:color w:val="000000"/>
          <w:sz w:val="22"/>
          <w:szCs w:val="22"/>
        </w:rPr>
        <w:t>Il Consiglio di Classe procede all’elaborazione di una programmazione per competenze. Relativamente alle abilità, alle conoscenze, alla metodologia e agli strumenti si rimanda alle programmazioni delle singole discipline. Le competenze cui fanno riferimento le varie discipline sono le seguenti:</w:t>
      </w:r>
    </w:p>
    <w:p w14:paraId="35EEBECA" w14:textId="77777777" w:rsidR="00FD65C3" w:rsidRDefault="00FD65C3">
      <w:pPr>
        <w:pStyle w:val="Normale1"/>
        <w:keepNext/>
        <w:keepLines/>
        <w:pBdr>
          <w:top w:val="nil"/>
          <w:left w:val="nil"/>
          <w:bottom w:val="nil"/>
          <w:right w:val="nil"/>
          <w:between w:val="nil"/>
        </w:pBdr>
        <w:spacing w:line="288" w:lineRule="auto"/>
        <w:jc w:val="both"/>
        <w:rPr>
          <w:color w:val="000000"/>
          <w:sz w:val="20"/>
          <w:szCs w:val="20"/>
        </w:rPr>
      </w:pPr>
    </w:p>
    <w:tbl>
      <w:tblPr>
        <w:tblStyle w:val="a0"/>
        <w:tblW w:w="9854"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532"/>
        <w:gridCol w:w="9322"/>
      </w:tblGrid>
      <w:tr w:rsidR="00FD65C3" w:rsidRPr="00EE4CBC" w14:paraId="36ABE992" w14:textId="77777777">
        <w:trPr>
          <w:cantSplit/>
          <w:trHeight w:val="4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1A2C1E" w14:textId="77777777" w:rsidR="00FD65C3" w:rsidRPr="00EE4CBC" w:rsidRDefault="00FD454D">
            <w:pPr>
              <w:pStyle w:val="Normale1"/>
              <w:widowControl w:val="0"/>
              <w:pBdr>
                <w:top w:val="nil"/>
                <w:left w:val="nil"/>
                <w:bottom w:val="nil"/>
                <w:right w:val="nil"/>
                <w:between w:val="nil"/>
              </w:pBdr>
              <w:tabs>
                <w:tab w:val="left" w:pos="4542"/>
              </w:tabs>
              <w:rPr>
                <w:color w:val="000000"/>
                <w:sz w:val="18"/>
                <w:szCs w:val="18"/>
              </w:rPr>
            </w:pPr>
            <w:r w:rsidRPr="00EE4CBC">
              <w:rPr>
                <w:rFonts w:eastAsia="Verdana"/>
                <w:color w:val="000000"/>
                <w:sz w:val="18"/>
                <w:szCs w:val="18"/>
              </w:rPr>
              <w:t>C1</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1B417B" w14:textId="77777777" w:rsidR="00FD65C3" w:rsidRPr="00EE4CBC" w:rsidRDefault="00FD454D">
            <w:pPr>
              <w:pStyle w:val="Normale1"/>
              <w:widowControl w:val="0"/>
              <w:pBdr>
                <w:top w:val="nil"/>
                <w:left w:val="nil"/>
                <w:bottom w:val="nil"/>
                <w:right w:val="nil"/>
                <w:between w:val="nil"/>
              </w:pBdr>
              <w:tabs>
                <w:tab w:val="left" w:pos="4542"/>
              </w:tabs>
              <w:rPr>
                <w:color w:val="000000"/>
                <w:sz w:val="18"/>
                <w:szCs w:val="18"/>
              </w:rPr>
            </w:pPr>
            <w:r w:rsidRPr="00EE4CBC">
              <w:rPr>
                <w:rFonts w:eastAsia="Verdana"/>
                <w:color w:val="000000"/>
                <w:sz w:val="18"/>
                <w:szCs w:val="18"/>
              </w:rPr>
              <w:t xml:space="preserve"> Padroneggiare gli strumenti espressivi ed argomentativi indispensabili per gestire l’interazione comunicativa verbale in vari contesti  </w:t>
            </w:r>
          </w:p>
        </w:tc>
      </w:tr>
      <w:tr w:rsidR="00FD65C3" w:rsidRPr="00EE4CBC" w14:paraId="5A64523E" w14:textId="77777777">
        <w:trPr>
          <w:cantSplit/>
          <w:trHeight w:val="2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2C505D"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C2</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14072E"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Leggere, comprendere ed interpretare testi scritti di vario tipo</w:t>
            </w:r>
          </w:p>
        </w:tc>
      </w:tr>
      <w:tr w:rsidR="00FD65C3" w:rsidRPr="00EE4CBC" w14:paraId="2D642AE0" w14:textId="77777777">
        <w:trPr>
          <w:cantSplit/>
          <w:trHeight w:val="2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B3E8E4"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C3</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FA60E5"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Produrre testi di vario tipo in relazione ai differenti scopi comunicativi</w:t>
            </w:r>
          </w:p>
        </w:tc>
      </w:tr>
      <w:tr w:rsidR="00FD65C3" w:rsidRPr="00EE4CBC" w14:paraId="5308D915" w14:textId="77777777">
        <w:trPr>
          <w:cantSplit/>
          <w:trHeight w:val="2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CDAC9D" w14:textId="77777777" w:rsidR="00FD65C3" w:rsidRPr="00EE4CBC" w:rsidRDefault="00FD454D">
            <w:pPr>
              <w:pStyle w:val="Normale1"/>
              <w:widowControl w:val="0"/>
              <w:pBdr>
                <w:top w:val="nil"/>
                <w:left w:val="nil"/>
                <w:bottom w:val="nil"/>
                <w:right w:val="nil"/>
                <w:between w:val="nil"/>
              </w:pBdr>
              <w:tabs>
                <w:tab w:val="left" w:pos="4542"/>
              </w:tabs>
              <w:rPr>
                <w:color w:val="000000"/>
                <w:sz w:val="18"/>
                <w:szCs w:val="18"/>
              </w:rPr>
            </w:pPr>
            <w:r w:rsidRPr="00EE4CBC">
              <w:rPr>
                <w:rFonts w:eastAsia="Verdana"/>
                <w:color w:val="000000"/>
                <w:sz w:val="18"/>
                <w:szCs w:val="18"/>
              </w:rPr>
              <w:t>C4</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63E9B0" w14:textId="77777777" w:rsidR="00FD65C3" w:rsidRPr="00EE4CBC" w:rsidRDefault="00FD454D">
            <w:pPr>
              <w:pStyle w:val="Normale1"/>
              <w:widowControl w:val="0"/>
              <w:pBdr>
                <w:top w:val="nil"/>
                <w:left w:val="nil"/>
                <w:bottom w:val="nil"/>
                <w:right w:val="nil"/>
                <w:between w:val="nil"/>
              </w:pBdr>
              <w:tabs>
                <w:tab w:val="left" w:pos="4542"/>
              </w:tabs>
              <w:rPr>
                <w:color w:val="000000"/>
                <w:sz w:val="18"/>
                <w:szCs w:val="18"/>
              </w:rPr>
            </w:pPr>
            <w:r w:rsidRPr="00EE4CBC">
              <w:rPr>
                <w:rFonts w:eastAsia="Verdana"/>
                <w:color w:val="000000"/>
                <w:sz w:val="18"/>
                <w:szCs w:val="18"/>
              </w:rPr>
              <w:t>Utilizzare una lingua straniera per i principali scopi comunicativi ed operativi</w:t>
            </w:r>
          </w:p>
        </w:tc>
      </w:tr>
      <w:tr w:rsidR="00FD65C3" w:rsidRPr="00EE4CBC" w14:paraId="5AC23E13" w14:textId="77777777">
        <w:trPr>
          <w:cantSplit/>
          <w:trHeight w:val="2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7CD3CC"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C5</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D5F26D"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Utilizzare gli strumenti fondamentali per una fruizione consapevole del patrimonio artistico e letterario</w:t>
            </w:r>
          </w:p>
        </w:tc>
      </w:tr>
      <w:tr w:rsidR="00FD65C3" w:rsidRPr="00EE4CBC" w14:paraId="43EC6DF1" w14:textId="77777777">
        <w:trPr>
          <w:cantSplit/>
          <w:trHeight w:val="2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D4501E" w14:textId="77777777" w:rsidR="00FD65C3" w:rsidRPr="00EE4CBC" w:rsidRDefault="00FD454D">
            <w:pPr>
              <w:pStyle w:val="Normale1"/>
              <w:widowControl w:val="0"/>
              <w:pBdr>
                <w:top w:val="nil"/>
                <w:left w:val="nil"/>
                <w:bottom w:val="nil"/>
                <w:right w:val="nil"/>
                <w:between w:val="nil"/>
              </w:pBdr>
              <w:tabs>
                <w:tab w:val="left" w:pos="4542"/>
              </w:tabs>
              <w:rPr>
                <w:color w:val="000000"/>
                <w:sz w:val="18"/>
                <w:szCs w:val="18"/>
              </w:rPr>
            </w:pPr>
            <w:r w:rsidRPr="00EE4CBC">
              <w:rPr>
                <w:rFonts w:eastAsia="Verdana"/>
                <w:color w:val="000000"/>
                <w:sz w:val="18"/>
                <w:szCs w:val="18"/>
              </w:rPr>
              <w:t>C6</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127A59" w14:textId="77777777" w:rsidR="00FD65C3" w:rsidRPr="00EE4CBC" w:rsidRDefault="00FD454D">
            <w:pPr>
              <w:pStyle w:val="Normale1"/>
              <w:widowControl w:val="0"/>
              <w:pBdr>
                <w:top w:val="nil"/>
                <w:left w:val="nil"/>
                <w:bottom w:val="nil"/>
                <w:right w:val="nil"/>
                <w:between w:val="nil"/>
              </w:pBdr>
              <w:tabs>
                <w:tab w:val="left" w:pos="4542"/>
              </w:tabs>
              <w:rPr>
                <w:color w:val="000000"/>
                <w:sz w:val="18"/>
                <w:szCs w:val="18"/>
              </w:rPr>
            </w:pPr>
            <w:r w:rsidRPr="00EE4CBC">
              <w:rPr>
                <w:rFonts w:eastAsia="Verdana"/>
                <w:color w:val="000000"/>
                <w:sz w:val="18"/>
                <w:szCs w:val="18"/>
              </w:rPr>
              <w:t>Utilizzare per approfondire lo studio usando testi multimediali</w:t>
            </w:r>
          </w:p>
        </w:tc>
      </w:tr>
      <w:tr w:rsidR="00FD65C3" w:rsidRPr="00EE4CBC" w14:paraId="4F458FB6" w14:textId="77777777">
        <w:trPr>
          <w:cantSplit/>
          <w:trHeight w:val="4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428693"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C7</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318EF0" w14:textId="77777777" w:rsidR="00FD65C3" w:rsidRPr="00EE4CBC" w:rsidRDefault="00FD454D">
            <w:pPr>
              <w:pStyle w:val="Normale1"/>
              <w:widowControl w:val="0"/>
              <w:pBdr>
                <w:top w:val="nil"/>
                <w:left w:val="nil"/>
                <w:bottom w:val="nil"/>
                <w:right w:val="nil"/>
                <w:between w:val="nil"/>
              </w:pBdr>
              <w:tabs>
                <w:tab w:val="left" w:pos="4542"/>
              </w:tabs>
              <w:rPr>
                <w:color w:val="000000"/>
                <w:sz w:val="18"/>
                <w:szCs w:val="18"/>
              </w:rPr>
            </w:pPr>
            <w:r w:rsidRPr="00EE4CBC">
              <w:rPr>
                <w:rFonts w:eastAsia="Verdana"/>
                <w:color w:val="000000"/>
                <w:sz w:val="18"/>
                <w:szCs w:val="18"/>
              </w:rPr>
              <w:t>Comprendere il cambiamento e la diversità dei tempi storici in una dimensione diacronica attraverso il confronto fra epoche ed in una dimensione sincronica attraverso il confronto fra aree geografiche e culturali</w:t>
            </w:r>
          </w:p>
        </w:tc>
      </w:tr>
      <w:tr w:rsidR="00FD65C3" w:rsidRPr="00EE4CBC" w14:paraId="3535A89F" w14:textId="77777777">
        <w:trPr>
          <w:cantSplit/>
          <w:trHeight w:val="6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A72324"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C8</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FBF6BE" w14:textId="77777777" w:rsidR="00FD65C3" w:rsidRPr="00EE4CBC" w:rsidRDefault="00FD454D">
            <w:pPr>
              <w:pStyle w:val="Normale1"/>
              <w:widowControl w:val="0"/>
              <w:pBdr>
                <w:top w:val="nil"/>
                <w:left w:val="nil"/>
                <w:bottom w:val="nil"/>
                <w:right w:val="nil"/>
                <w:between w:val="nil"/>
              </w:pBdr>
              <w:tabs>
                <w:tab w:val="left" w:pos="4542"/>
              </w:tabs>
              <w:rPr>
                <w:color w:val="000000"/>
                <w:sz w:val="18"/>
                <w:szCs w:val="18"/>
              </w:rPr>
            </w:pPr>
            <w:r w:rsidRPr="00EE4CBC">
              <w:rPr>
                <w:rFonts w:eastAsia="Verdana"/>
                <w:color w:val="000000"/>
                <w:sz w:val="18"/>
                <w:szCs w:val="18"/>
              </w:rPr>
              <w:t>Collocare l’esperienza personale in un sistema di regole fondato sul reciproco riconoscimento dei diritti garantiti dalla costituzione a tutela della persona, della collettività, dell’ambiente e del patrimonio artistico e culturale</w:t>
            </w:r>
          </w:p>
        </w:tc>
      </w:tr>
      <w:tr w:rsidR="00FD65C3" w:rsidRPr="00EE4CBC" w14:paraId="09C2E19E" w14:textId="77777777">
        <w:trPr>
          <w:cantSplit/>
          <w:trHeight w:val="4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92AE2E"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C9</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31136C"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Riconoscere le caratteristiche essenziali del sistema socio-economico per orientarsi nel tessuto produttivo del proprio territorio.</w:t>
            </w:r>
          </w:p>
        </w:tc>
      </w:tr>
      <w:tr w:rsidR="00FD65C3" w:rsidRPr="00EE4CBC" w14:paraId="19AB4CD7" w14:textId="77777777">
        <w:trPr>
          <w:cantSplit/>
          <w:trHeight w:val="2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561389"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C10</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383DE5"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 xml:space="preserve">Lettura iconografica ed iconologica dell’opera d’arte </w:t>
            </w:r>
          </w:p>
        </w:tc>
      </w:tr>
      <w:tr w:rsidR="00FD65C3" w:rsidRPr="00EE4CBC" w14:paraId="16260C4B" w14:textId="77777777">
        <w:trPr>
          <w:cantSplit/>
          <w:trHeight w:val="2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AF94FE"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C11</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F3B9A6"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Padroneggiare una buona proprietà lessicale verbale e non verbale nei diversi linguaggi espressivi</w:t>
            </w:r>
          </w:p>
        </w:tc>
      </w:tr>
      <w:tr w:rsidR="00FD65C3" w:rsidRPr="00EE4CBC" w14:paraId="4234AE33" w14:textId="77777777">
        <w:trPr>
          <w:cantSplit/>
          <w:trHeight w:val="2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B25DCE"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C12</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C58964"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Contestualizzare gli artisti e le opere studiate con particolare riguardo alla storia del pensiero</w:t>
            </w:r>
          </w:p>
        </w:tc>
      </w:tr>
      <w:tr w:rsidR="00FD65C3" w:rsidRPr="00EE4CBC" w14:paraId="56DCD8D5" w14:textId="77777777">
        <w:trPr>
          <w:cantSplit/>
          <w:trHeight w:val="4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0BB184"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lastRenderedPageBreak/>
              <w:t>C13</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A610BC"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Avere consapevolezza del valore culturale del patrimonio storico-artistico nonché delle problematiche relative al restauro, alla conservazione e alla tutela dei Beni Culturali</w:t>
            </w:r>
          </w:p>
        </w:tc>
      </w:tr>
      <w:tr w:rsidR="00FD65C3" w:rsidRPr="00EE4CBC" w14:paraId="295D09A9" w14:textId="77777777">
        <w:trPr>
          <w:cantSplit/>
          <w:trHeight w:val="4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7749BA"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C14</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54696C"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Avere coscienza e consapevolezza del patrimonio storico- artistico e culturale sia come “recupero della propria identità” sia come “riconoscimento della diversità”</w:t>
            </w:r>
          </w:p>
        </w:tc>
      </w:tr>
      <w:tr w:rsidR="00FD65C3" w:rsidRPr="00EE4CBC" w14:paraId="0BC6B781" w14:textId="77777777">
        <w:trPr>
          <w:cantSplit/>
          <w:trHeight w:val="4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485F6D"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C15</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81B9EF" w14:textId="77777777" w:rsidR="00FD65C3" w:rsidRPr="00EE4CBC" w:rsidRDefault="00FD454D">
            <w:pPr>
              <w:pStyle w:val="Normale1"/>
              <w:widowControl w:val="0"/>
              <w:pBdr>
                <w:top w:val="nil"/>
                <w:left w:val="nil"/>
                <w:bottom w:val="nil"/>
                <w:right w:val="nil"/>
                <w:between w:val="nil"/>
              </w:pBdr>
              <w:tabs>
                <w:tab w:val="left" w:pos="4542"/>
              </w:tabs>
              <w:rPr>
                <w:color w:val="000000"/>
                <w:sz w:val="18"/>
                <w:szCs w:val="18"/>
              </w:rPr>
            </w:pPr>
            <w:r w:rsidRPr="00EE4CBC">
              <w:rPr>
                <w:rFonts w:eastAsia="Verdana"/>
                <w:color w:val="000000"/>
                <w:sz w:val="18"/>
                <w:szCs w:val="18"/>
              </w:rPr>
              <w:t>Osservare, descrivere ed analizzare fenomeni appartenenti alla realtà naturale e artificiale e riconoscere nelle sue varie forme i concetti di sistema e di complessità</w:t>
            </w:r>
          </w:p>
        </w:tc>
      </w:tr>
      <w:tr w:rsidR="00FD65C3" w:rsidRPr="00EE4CBC" w14:paraId="5ADBB96C" w14:textId="77777777">
        <w:trPr>
          <w:cantSplit/>
          <w:trHeight w:val="4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7A93BF"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C16</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830175"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Analizzare quantitativamente e qualitativamente i fenomeni legati alle trasformazioni di energia a partire dall’esperienza</w:t>
            </w:r>
          </w:p>
        </w:tc>
      </w:tr>
      <w:tr w:rsidR="00FD65C3" w:rsidRPr="00EE4CBC" w14:paraId="1AEFF84E" w14:textId="77777777">
        <w:trPr>
          <w:cantSplit/>
          <w:trHeight w:val="4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654EDC"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C17</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8F139B"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Essere consapevoli delle potenzialità e dei limiti delle tecnologie nel contesto culturale e sociale in cui vengono applicate</w:t>
            </w:r>
          </w:p>
        </w:tc>
      </w:tr>
      <w:tr w:rsidR="00FD65C3" w:rsidRPr="00EE4CBC" w14:paraId="2410EBA4" w14:textId="77777777">
        <w:trPr>
          <w:cantSplit/>
          <w:trHeight w:val="4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157765"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C18</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9213DD" w14:textId="77777777" w:rsidR="00FD65C3" w:rsidRPr="00EE4CBC" w:rsidRDefault="00FD454D">
            <w:pPr>
              <w:pStyle w:val="Normale1"/>
              <w:widowControl w:val="0"/>
              <w:pBdr>
                <w:top w:val="nil"/>
                <w:left w:val="nil"/>
                <w:bottom w:val="nil"/>
                <w:right w:val="nil"/>
                <w:between w:val="nil"/>
              </w:pBdr>
              <w:tabs>
                <w:tab w:val="left" w:pos="4542"/>
              </w:tabs>
              <w:rPr>
                <w:color w:val="000000"/>
                <w:sz w:val="18"/>
                <w:szCs w:val="18"/>
              </w:rPr>
            </w:pPr>
            <w:r w:rsidRPr="00EE4CBC">
              <w:rPr>
                <w:rFonts w:eastAsia="Verdana"/>
                <w:color w:val="000000"/>
                <w:sz w:val="18"/>
                <w:szCs w:val="18"/>
              </w:rPr>
              <w:t>Utilizzare le tecniche e le procedure del calcolo aritmetico ed algebrico, rappresentandole anche sotto forma grafica</w:t>
            </w:r>
          </w:p>
        </w:tc>
      </w:tr>
      <w:tr w:rsidR="00FD65C3" w:rsidRPr="00EE4CBC" w14:paraId="056BE586" w14:textId="77777777">
        <w:trPr>
          <w:cantSplit/>
          <w:trHeight w:val="2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2CC1B4"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C19</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0FE90A" w14:textId="77777777" w:rsidR="00FD65C3" w:rsidRPr="00EE4CBC" w:rsidRDefault="00FD454D">
            <w:pPr>
              <w:pStyle w:val="Normale1"/>
              <w:widowControl w:val="0"/>
              <w:pBdr>
                <w:top w:val="nil"/>
                <w:left w:val="nil"/>
                <w:bottom w:val="nil"/>
                <w:right w:val="nil"/>
                <w:between w:val="nil"/>
              </w:pBdr>
              <w:tabs>
                <w:tab w:val="left" w:pos="4542"/>
              </w:tabs>
              <w:rPr>
                <w:color w:val="000000"/>
                <w:sz w:val="18"/>
                <w:szCs w:val="18"/>
              </w:rPr>
            </w:pPr>
            <w:r w:rsidRPr="00EE4CBC">
              <w:rPr>
                <w:rFonts w:eastAsia="Verdana"/>
                <w:color w:val="000000"/>
                <w:sz w:val="18"/>
                <w:szCs w:val="18"/>
              </w:rPr>
              <w:t>Confrontare ed analizzare figure geometriche individuando invarianti e relazioni</w:t>
            </w:r>
          </w:p>
        </w:tc>
      </w:tr>
      <w:tr w:rsidR="00FD65C3" w:rsidRPr="00EE4CBC" w14:paraId="6F8E6871" w14:textId="77777777">
        <w:trPr>
          <w:cantSplit/>
          <w:trHeight w:val="2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5104B2"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C20</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2DF14A"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Individuare le strategie appropriate per la soluzione dei problemi</w:t>
            </w:r>
          </w:p>
        </w:tc>
      </w:tr>
      <w:tr w:rsidR="00FD65C3" w:rsidRPr="00EE4CBC" w14:paraId="7905FE5E" w14:textId="77777777">
        <w:trPr>
          <w:cantSplit/>
          <w:trHeight w:val="6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49989C"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C21</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705F55"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Analizzare dati e interpretarli sviluppando deduzioni e ragionamenti sugli stessi anche con l’ausilio di rappresentazioni grafiche, usando consapevolmente gli strumenti di calcolo e le potenzialità offerte da applicazioni specifiche di tipo informatico</w:t>
            </w:r>
          </w:p>
        </w:tc>
      </w:tr>
      <w:tr w:rsidR="00FD65C3" w:rsidRPr="00EE4CBC" w14:paraId="309E8DFF" w14:textId="77777777">
        <w:trPr>
          <w:cantSplit/>
          <w:trHeight w:val="4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FC48B7"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C22</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7E9C53" w14:textId="77777777" w:rsidR="00FD65C3" w:rsidRPr="00EE4CBC" w:rsidRDefault="00FD454D">
            <w:pPr>
              <w:pStyle w:val="Normale1"/>
              <w:widowControl w:val="0"/>
              <w:pBdr>
                <w:top w:val="nil"/>
                <w:left w:val="nil"/>
                <w:bottom w:val="nil"/>
                <w:right w:val="nil"/>
                <w:between w:val="nil"/>
              </w:pBdr>
              <w:rPr>
                <w:rFonts w:eastAsia="Verdana"/>
                <w:color w:val="000000"/>
                <w:sz w:val="18"/>
                <w:szCs w:val="18"/>
              </w:rPr>
            </w:pPr>
            <w:r w:rsidRPr="00EE4CBC">
              <w:rPr>
                <w:rFonts w:eastAsia="Verdana"/>
                <w:color w:val="000000"/>
                <w:sz w:val="18"/>
                <w:szCs w:val="18"/>
              </w:rPr>
              <w:t>Saper applicare i valori estetici, concettuali e funzionali nelle</w:t>
            </w:r>
          </w:p>
          <w:p w14:paraId="16400222"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opere che produce anche in relazione al</w:t>
            </w:r>
            <w:r w:rsidRPr="00EE4CBC">
              <w:rPr>
                <w:rFonts w:eastAsia="Verdana"/>
                <w:i/>
                <w:color w:val="000000"/>
                <w:sz w:val="18"/>
                <w:szCs w:val="18"/>
              </w:rPr>
              <w:t xml:space="preserve"> </w:t>
            </w:r>
            <w:r w:rsidRPr="00EE4CBC">
              <w:rPr>
                <w:rFonts w:eastAsia="Verdana"/>
                <w:color w:val="000000"/>
                <w:sz w:val="18"/>
                <w:szCs w:val="18"/>
              </w:rPr>
              <w:t>contesto</w:t>
            </w:r>
            <w:r w:rsidRPr="00EE4CBC">
              <w:rPr>
                <w:rFonts w:eastAsia="Verdana"/>
                <w:i/>
                <w:color w:val="000000"/>
                <w:sz w:val="18"/>
                <w:szCs w:val="18"/>
              </w:rPr>
              <w:t xml:space="preserve"> </w:t>
            </w:r>
            <w:r w:rsidRPr="00EE4CBC">
              <w:rPr>
                <w:rFonts w:eastAsia="Verdana"/>
                <w:color w:val="000000"/>
                <w:sz w:val="18"/>
                <w:szCs w:val="18"/>
              </w:rPr>
              <w:t>in cui sono nate</w:t>
            </w:r>
          </w:p>
        </w:tc>
      </w:tr>
      <w:tr w:rsidR="00FD65C3" w:rsidRPr="00EE4CBC" w14:paraId="470D9ED8" w14:textId="77777777">
        <w:trPr>
          <w:cantSplit/>
          <w:trHeight w:val="4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BA3997"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C23</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403A68"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Saper riconosce e applica i principi della percezione visiva, e della forma, i codici dei linguaggi artistici e della composizione, in tutte le sue configurazioni e funzioni</w:t>
            </w:r>
          </w:p>
        </w:tc>
      </w:tr>
      <w:tr w:rsidR="00FD65C3" w:rsidRPr="00EE4CBC" w14:paraId="054A94AE" w14:textId="77777777">
        <w:trPr>
          <w:cantSplit/>
          <w:trHeight w:val="4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939012"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C24</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0AE6F1" w14:textId="77777777" w:rsidR="00FD65C3" w:rsidRPr="00EE4CBC" w:rsidRDefault="00FD454D">
            <w:pPr>
              <w:pStyle w:val="Normale1"/>
              <w:widowControl w:val="0"/>
              <w:pBdr>
                <w:top w:val="nil"/>
                <w:left w:val="nil"/>
                <w:bottom w:val="nil"/>
                <w:right w:val="nil"/>
                <w:between w:val="nil"/>
              </w:pBdr>
              <w:rPr>
                <w:color w:val="000000"/>
                <w:sz w:val="18"/>
                <w:szCs w:val="18"/>
              </w:rPr>
            </w:pPr>
            <w:r w:rsidRPr="00EE4CBC">
              <w:rPr>
                <w:rFonts w:eastAsia="Verdana"/>
                <w:color w:val="000000"/>
                <w:sz w:val="18"/>
                <w:szCs w:val="18"/>
              </w:rPr>
              <w:t xml:space="preserve">  Saper riconosce e applica i fondamenti delle tecniche grafiche, pittoriche, plastico-scultoree, architettoniche, scenografiche, del design e multimediali</w:t>
            </w:r>
          </w:p>
        </w:tc>
      </w:tr>
      <w:tr w:rsidR="00FD65C3" w:rsidRPr="00EE4CBC" w14:paraId="7482109C" w14:textId="77777777">
        <w:trPr>
          <w:cantSplit/>
          <w:trHeight w:val="4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36849F"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C25</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8A7E15" w14:textId="77777777" w:rsidR="00FD65C3" w:rsidRPr="00EE4CBC" w:rsidRDefault="00FD454D">
            <w:pPr>
              <w:pStyle w:val="Normale1"/>
              <w:widowControl w:val="0"/>
              <w:pBdr>
                <w:top w:val="nil"/>
                <w:left w:val="nil"/>
                <w:bottom w:val="nil"/>
                <w:right w:val="nil"/>
                <w:between w:val="nil"/>
              </w:pBdr>
              <w:rPr>
                <w:rFonts w:eastAsia="Verdana"/>
                <w:color w:val="000000"/>
                <w:sz w:val="18"/>
                <w:szCs w:val="18"/>
              </w:rPr>
            </w:pPr>
            <w:r w:rsidRPr="00EE4CBC">
              <w:rPr>
                <w:rFonts w:eastAsia="Verdana"/>
                <w:color w:val="000000"/>
                <w:sz w:val="18"/>
                <w:szCs w:val="18"/>
              </w:rPr>
              <w:t>Saper sceglie in modo appropriato strumenti e materiali per la</w:t>
            </w:r>
          </w:p>
          <w:p w14:paraId="6B13DFEA"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realizzazione di artefatti visivi</w:t>
            </w:r>
          </w:p>
        </w:tc>
      </w:tr>
      <w:tr w:rsidR="00FD65C3" w:rsidRPr="00EE4CBC" w14:paraId="79D2E12A" w14:textId="77777777">
        <w:trPr>
          <w:cantSplit/>
          <w:trHeight w:val="4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C43392"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C26</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FB4E77" w14:textId="77777777" w:rsidR="00FD65C3" w:rsidRPr="00EE4CBC" w:rsidRDefault="00FD454D">
            <w:pPr>
              <w:pStyle w:val="Normale1"/>
              <w:widowControl w:val="0"/>
              <w:pBdr>
                <w:top w:val="nil"/>
                <w:left w:val="nil"/>
                <w:bottom w:val="nil"/>
                <w:right w:val="nil"/>
                <w:between w:val="nil"/>
              </w:pBdr>
              <w:rPr>
                <w:rFonts w:eastAsia="Verdana"/>
                <w:color w:val="000000"/>
                <w:sz w:val="18"/>
                <w:szCs w:val="18"/>
              </w:rPr>
            </w:pPr>
            <w:r w:rsidRPr="00EE4CBC">
              <w:rPr>
                <w:rFonts w:eastAsia="Verdana"/>
                <w:color w:val="000000"/>
                <w:sz w:val="18"/>
                <w:szCs w:val="18"/>
              </w:rPr>
              <w:t>Saper padroneggia l’iter progettuali e operativi per la</w:t>
            </w:r>
          </w:p>
          <w:p w14:paraId="3CFE10AF"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realizzazione di elaborati artistici</w:t>
            </w:r>
          </w:p>
        </w:tc>
      </w:tr>
      <w:tr w:rsidR="00FD65C3" w:rsidRPr="00EE4CBC" w14:paraId="7E631695" w14:textId="77777777">
        <w:trPr>
          <w:cantSplit/>
          <w:trHeight w:val="4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14EF10"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C27</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23F462" w14:textId="77777777" w:rsidR="00FD65C3" w:rsidRPr="00EE4CBC" w:rsidRDefault="00FD454D">
            <w:pPr>
              <w:pStyle w:val="Normale1"/>
              <w:widowControl w:val="0"/>
              <w:pBdr>
                <w:top w:val="nil"/>
                <w:left w:val="nil"/>
                <w:bottom w:val="nil"/>
                <w:right w:val="nil"/>
                <w:between w:val="nil"/>
              </w:pBdr>
              <w:rPr>
                <w:color w:val="000000"/>
                <w:sz w:val="18"/>
                <w:szCs w:val="18"/>
              </w:rPr>
            </w:pPr>
            <w:r w:rsidRPr="00EE4CBC">
              <w:rPr>
                <w:rFonts w:eastAsia="Verdana"/>
                <w:color w:val="000000"/>
                <w:sz w:val="18"/>
                <w:szCs w:val="18"/>
              </w:rPr>
              <w:t>Saper mettere in relazione progettualmente forme e produzioni artistiche in un contesto spazio-ambiente determinato</w:t>
            </w:r>
          </w:p>
        </w:tc>
      </w:tr>
      <w:tr w:rsidR="00FD65C3" w:rsidRPr="00EE4CBC" w14:paraId="1DFFA002" w14:textId="77777777">
        <w:trPr>
          <w:cantSplit/>
          <w:trHeight w:val="2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66612B"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C28</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AA8D69" w14:textId="77777777" w:rsidR="00FD65C3" w:rsidRPr="00EE4CBC" w:rsidRDefault="00FD454D">
            <w:pPr>
              <w:pStyle w:val="Normale1"/>
              <w:widowControl w:val="0"/>
              <w:pBdr>
                <w:top w:val="nil"/>
                <w:left w:val="nil"/>
                <w:bottom w:val="nil"/>
                <w:right w:val="nil"/>
                <w:between w:val="nil"/>
              </w:pBdr>
              <w:rPr>
                <w:color w:val="000000"/>
                <w:sz w:val="18"/>
                <w:szCs w:val="18"/>
              </w:rPr>
            </w:pPr>
            <w:r w:rsidRPr="00EE4CBC">
              <w:rPr>
                <w:rFonts w:eastAsia="Verdana"/>
                <w:color w:val="000000"/>
                <w:sz w:val="18"/>
                <w:szCs w:val="18"/>
              </w:rPr>
              <w:t>Saper applicare nel lavoro progettuale artistico un pensiero etico e concettuale</w:t>
            </w:r>
          </w:p>
        </w:tc>
      </w:tr>
      <w:tr w:rsidR="00FD65C3" w:rsidRPr="00EE4CBC" w14:paraId="1BACB78A" w14:textId="77777777">
        <w:trPr>
          <w:cantSplit/>
          <w:trHeight w:val="4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AA1C4E"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C29</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0CC34B" w14:textId="77777777" w:rsidR="00FD65C3" w:rsidRPr="00EE4CBC" w:rsidRDefault="00FD454D">
            <w:pPr>
              <w:pStyle w:val="Normale1"/>
              <w:widowControl w:val="0"/>
              <w:pBdr>
                <w:top w:val="nil"/>
                <w:left w:val="nil"/>
                <w:bottom w:val="nil"/>
                <w:right w:val="nil"/>
                <w:between w:val="nil"/>
              </w:pBdr>
              <w:rPr>
                <w:color w:val="000000"/>
                <w:sz w:val="18"/>
                <w:szCs w:val="18"/>
              </w:rPr>
            </w:pPr>
            <w:r w:rsidRPr="00EE4CBC">
              <w:rPr>
                <w:rFonts w:eastAsia="Verdana"/>
                <w:color w:val="000000"/>
                <w:sz w:val="18"/>
                <w:szCs w:val="18"/>
              </w:rPr>
              <w:t>Capacità di manipolare, rimaneggiare e citare i linguaggi visivi dell’arte del passato in maniera creativa e adattandoli al modus contemporaneo</w:t>
            </w:r>
          </w:p>
        </w:tc>
      </w:tr>
      <w:tr w:rsidR="00FD65C3" w:rsidRPr="00EE4CBC" w14:paraId="611F76B6" w14:textId="77777777">
        <w:trPr>
          <w:cantSplit/>
          <w:trHeight w:val="2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09F1D1"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C31</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8EB0C0"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Utilizzare e produrre testi multimediali</w:t>
            </w:r>
          </w:p>
        </w:tc>
      </w:tr>
      <w:tr w:rsidR="00FD65C3" w:rsidRPr="00EE4CBC" w14:paraId="0A75FE3C" w14:textId="77777777">
        <w:trPr>
          <w:cantSplit/>
          <w:trHeight w:val="2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1A1078"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C32</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F671BB"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imparare ad imparare</w:t>
            </w:r>
          </w:p>
        </w:tc>
      </w:tr>
      <w:tr w:rsidR="00FD65C3" w:rsidRPr="00EE4CBC" w14:paraId="1B1C8ADD" w14:textId="77777777">
        <w:trPr>
          <w:cantSplit/>
          <w:trHeight w:val="2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A6FB77"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C33</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0A02DD"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progettare</w:t>
            </w:r>
          </w:p>
        </w:tc>
      </w:tr>
      <w:tr w:rsidR="00FD65C3" w:rsidRPr="00EE4CBC" w14:paraId="5B1CB470" w14:textId="77777777">
        <w:trPr>
          <w:cantSplit/>
          <w:trHeight w:val="2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080B11"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C34</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9D56EE"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comunicare</w:t>
            </w:r>
          </w:p>
        </w:tc>
      </w:tr>
      <w:tr w:rsidR="00FD65C3" w:rsidRPr="00EE4CBC" w14:paraId="74DA3997" w14:textId="77777777">
        <w:trPr>
          <w:cantSplit/>
          <w:trHeight w:val="2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430D91"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C35</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6C6E8E"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collaborare e partecipare</w:t>
            </w:r>
          </w:p>
        </w:tc>
      </w:tr>
      <w:tr w:rsidR="00FD65C3" w:rsidRPr="00EE4CBC" w14:paraId="4B887502" w14:textId="77777777">
        <w:trPr>
          <w:cantSplit/>
          <w:trHeight w:val="2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E0474B"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C36</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1C08C0"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agire in modo autonomo e responsabile</w:t>
            </w:r>
          </w:p>
        </w:tc>
      </w:tr>
      <w:tr w:rsidR="00FD65C3" w:rsidRPr="00EE4CBC" w14:paraId="1D4D2744" w14:textId="77777777">
        <w:trPr>
          <w:cantSplit/>
          <w:trHeight w:val="2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FD9D9A"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C37</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93E88C"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risolvere problemi</w:t>
            </w:r>
          </w:p>
        </w:tc>
      </w:tr>
      <w:tr w:rsidR="00FD65C3" w:rsidRPr="00EE4CBC" w14:paraId="03ABCFB1" w14:textId="77777777">
        <w:trPr>
          <w:cantSplit/>
          <w:trHeight w:val="2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E81E77"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C38</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E58EFF"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individuare collegamenti e relazioni</w:t>
            </w:r>
          </w:p>
        </w:tc>
      </w:tr>
      <w:tr w:rsidR="00FD65C3" w:rsidRPr="00EE4CBC" w14:paraId="755F8564" w14:textId="77777777">
        <w:trPr>
          <w:cantSplit/>
          <w:trHeight w:val="2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4B60EF"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C39</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D2B465"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acquisire e interpretare l’informazione</w:t>
            </w:r>
          </w:p>
        </w:tc>
      </w:tr>
      <w:tr w:rsidR="00FD65C3" w:rsidRPr="00EE4CBC" w14:paraId="597FCBDA" w14:textId="77777777">
        <w:trPr>
          <w:cantSplit/>
          <w:trHeight w:val="220"/>
          <w:tblHeader/>
        </w:trPr>
        <w:tc>
          <w:tcPr>
            <w:tcW w:w="5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8D5386"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C40</w:t>
            </w:r>
          </w:p>
        </w:tc>
        <w:tc>
          <w:tcPr>
            <w:tcW w:w="93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CA21D0" w14:textId="77777777" w:rsidR="00FD65C3" w:rsidRPr="00EE4CBC" w:rsidRDefault="00FD454D">
            <w:pPr>
              <w:pStyle w:val="Normale1"/>
              <w:pBdr>
                <w:top w:val="nil"/>
                <w:left w:val="nil"/>
                <w:bottom w:val="nil"/>
                <w:right w:val="nil"/>
                <w:between w:val="nil"/>
              </w:pBdr>
              <w:rPr>
                <w:color w:val="000000"/>
                <w:sz w:val="18"/>
                <w:szCs w:val="18"/>
              </w:rPr>
            </w:pPr>
            <w:r w:rsidRPr="00EE4CBC">
              <w:rPr>
                <w:rFonts w:eastAsia="Verdana"/>
                <w:color w:val="000000"/>
                <w:sz w:val="18"/>
                <w:szCs w:val="18"/>
              </w:rPr>
              <w:t>Conoscenza del se</w:t>
            </w:r>
          </w:p>
        </w:tc>
      </w:tr>
    </w:tbl>
    <w:p w14:paraId="16BC593E" w14:textId="77777777" w:rsidR="00FD65C3" w:rsidRDefault="00FD65C3">
      <w:pPr>
        <w:pStyle w:val="Normale1"/>
        <w:keepNext/>
        <w:keepLines/>
        <w:widowControl w:val="0"/>
        <w:pBdr>
          <w:top w:val="nil"/>
          <w:left w:val="nil"/>
          <w:bottom w:val="nil"/>
          <w:right w:val="nil"/>
          <w:between w:val="nil"/>
        </w:pBdr>
        <w:rPr>
          <w:color w:val="000000"/>
          <w:sz w:val="20"/>
          <w:szCs w:val="20"/>
        </w:rPr>
      </w:pPr>
    </w:p>
    <w:p w14:paraId="52B85A57" w14:textId="77777777" w:rsidR="00FD65C3" w:rsidRDefault="00FD65C3">
      <w:pPr>
        <w:pStyle w:val="Normale1"/>
        <w:keepNext/>
        <w:keepLines/>
        <w:pBdr>
          <w:top w:val="nil"/>
          <w:left w:val="nil"/>
          <w:bottom w:val="nil"/>
          <w:right w:val="nil"/>
          <w:between w:val="nil"/>
        </w:pBdr>
        <w:spacing w:line="288" w:lineRule="auto"/>
        <w:jc w:val="both"/>
        <w:rPr>
          <w:color w:val="000000"/>
          <w:sz w:val="20"/>
          <w:szCs w:val="20"/>
        </w:rPr>
      </w:pPr>
    </w:p>
    <w:p w14:paraId="056EAC00" w14:textId="77777777" w:rsidR="00FD65C3" w:rsidRPr="00EE4CBC" w:rsidRDefault="00FD454D">
      <w:pPr>
        <w:pStyle w:val="Normale1"/>
        <w:pBdr>
          <w:top w:val="nil"/>
          <w:left w:val="nil"/>
          <w:bottom w:val="nil"/>
          <w:right w:val="nil"/>
          <w:between w:val="nil"/>
        </w:pBdr>
        <w:shd w:val="clear" w:color="auto" w:fill="FFFFFF"/>
        <w:jc w:val="both"/>
        <w:rPr>
          <w:color w:val="000000"/>
          <w:sz w:val="22"/>
          <w:szCs w:val="22"/>
          <w:highlight w:val="white"/>
        </w:rPr>
      </w:pPr>
      <w:r w:rsidRPr="00EE4CBC">
        <w:rPr>
          <w:b/>
          <w:color w:val="000000"/>
          <w:sz w:val="22"/>
          <w:szCs w:val="22"/>
          <w:highlight w:val="white"/>
        </w:rPr>
        <w:t>5. COMPORTAMENTI DEL CONSIGLIO NEI CONFRONTI DELLA CLASSE</w:t>
      </w:r>
    </w:p>
    <w:p w14:paraId="2FEF217D" w14:textId="77777777" w:rsidR="003029CB" w:rsidRPr="00EE4CBC" w:rsidRDefault="003029CB" w:rsidP="003029CB">
      <w:pPr>
        <w:pStyle w:val="Normale1"/>
        <w:pBdr>
          <w:top w:val="nil"/>
          <w:left w:val="nil"/>
          <w:bottom w:val="nil"/>
          <w:right w:val="nil"/>
          <w:between w:val="nil"/>
        </w:pBdr>
        <w:jc w:val="both"/>
        <w:rPr>
          <w:color w:val="000000"/>
          <w:sz w:val="22"/>
          <w:szCs w:val="22"/>
          <w:highlight w:val="white"/>
        </w:rPr>
      </w:pPr>
      <w:r w:rsidRPr="00EE4CBC">
        <w:rPr>
          <w:color w:val="000000"/>
          <w:sz w:val="22"/>
          <w:szCs w:val="22"/>
          <w:highlight w:val="white"/>
        </w:rPr>
        <w:lastRenderedPageBreak/>
        <w:t xml:space="preserve">Allo scopo di attivare e sviluppare le competenze individuate, il Consiglio di Classe, si ripropone di: </w:t>
      </w:r>
    </w:p>
    <w:p w14:paraId="03E4800C" w14:textId="4A63335D" w:rsidR="003029CB" w:rsidRPr="00EE4CBC" w:rsidRDefault="003029CB" w:rsidP="003029CB">
      <w:pPr>
        <w:pStyle w:val="Normale1"/>
        <w:numPr>
          <w:ilvl w:val="0"/>
          <w:numId w:val="22"/>
        </w:numPr>
        <w:pBdr>
          <w:top w:val="nil"/>
          <w:left w:val="nil"/>
          <w:bottom w:val="nil"/>
          <w:right w:val="nil"/>
          <w:between w:val="nil"/>
        </w:pBdr>
        <w:jc w:val="both"/>
        <w:rPr>
          <w:color w:val="000000"/>
          <w:sz w:val="22"/>
          <w:szCs w:val="22"/>
          <w:highlight w:val="white"/>
        </w:rPr>
      </w:pPr>
      <w:r w:rsidRPr="00EE4CBC">
        <w:rPr>
          <w:color w:val="000000"/>
          <w:sz w:val="22"/>
          <w:szCs w:val="22"/>
          <w:highlight w:val="white"/>
        </w:rPr>
        <w:t>Osservare costantemente il gruppo classe nelle sue modalità sociali e nelle dinamiche relazionali</w:t>
      </w:r>
    </w:p>
    <w:p w14:paraId="7010F258" w14:textId="5F33A588" w:rsidR="003029CB" w:rsidRPr="00EE4CBC" w:rsidRDefault="003029CB" w:rsidP="003029CB">
      <w:pPr>
        <w:pStyle w:val="Normale1"/>
        <w:numPr>
          <w:ilvl w:val="0"/>
          <w:numId w:val="22"/>
        </w:numPr>
        <w:pBdr>
          <w:top w:val="nil"/>
          <w:left w:val="nil"/>
          <w:bottom w:val="nil"/>
          <w:right w:val="nil"/>
          <w:between w:val="nil"/>
        </w:pBdr>
        <w:jc w:val="both"/>
        <w:rPr>
          <w:color w:val="000000"/>
          <w:sz w:val="22"/>
          <w:szCs w:val="22"/>
          <w:highlight w:val="white"/>
        </w:rPr>
      </w:pPr>
      <w:r w:rsidRPr="00EE4CBC">
        <w:rPr>
          <w:color w:val="000000"/>
          <w:sz w:val="22"/>
          <w:szCs w:val="22"/>
          <w:highlight w:val="white"/>
        </w:rPr>
        <w:t>Controllare che ci sia il rispetto delle regole comportamentali e delle disposizioni impartite sia nell’ambito della classe che dell’intera comunità scolastica (monitoraggio delle assenze, dei ritardi e delle giustifiche. Controllo del lavoro svolto a casa e del possesso del materiale didattico)</w:t>
      </w:r>
    </w:p>
    <w:p w14:paraId="552E1DB1" w14:textId="05073679" w:rsidR="003029CB" w:rsidRPr="00EE4CBC" w:rsidRDefault="003029CB" w:rsidP="003029CB">
      <w:pPr>
        <w:pStyle w:val="Normale1"/>
        <w:numPr>
          <w:ilvl w:val="0"/>
          <w:numId w:val="22"/>
        </w:numPr>
        <w:pBdr>
          <w:top w:val="nil"/>
          <w:left w:val="nil"/>
          <w:bottom w:val="nil"/>
          <w:right w:val="nil"/>
          <w:between w:val="nil"/>
        </w:pBdr>
        <w:jc w:val="both"/>
        <w:rPr>
          <w:color w:val="000000"/>
          <w:sz w:val="22"/>
          <w:szCs w:val="22"/>
          <w:highlight w:val="white"/>
        </w:rPr>
      </w:pPr>
      <w:r w:rsidRPr="00EE4CBC">
        <w:rPr>
          <w:color w:val="000000"/>
          <w:sz w:val="22"/>
          <w:szCs w:val="22"/>
          <w:highlight w:val="white"/>
        </w:rPr>
        <w:t>Accertare il rispetto di persone, ambienti e attrezzature</w:t>
      </w:r>
      <w:r>
        <w:rPr>
          <w:color w:val="000000"/>
          <w:sz w:val="22"/>
          <w:szCs w:val="22"/>
          <w:highlight w:val="white"/>
        </w:rPr>
        <w:t>;</w:t>
      </w:r>
    </w:p>
    <w:p w14:paraId="6535F5BA" w14:textId="5B624E69" w:rsidR="003029CB" w:rsidRPr="00EE4CBC" w:rsidRDefault="003029CB" w:rsidP="003029CB">
      <w:pPr>
        <w:pStyle w:val="Normale1"/>
        <w:numPr>
          <w:ilvl w:val="0"/>
          <w:numId w:val="22"/>
        </w:numPr>
        <w:pBdr>
          <w:top w:val="nil"/>
          <w:left w:val="nil"/>
          <w:bottom w:val="nil"/>
          <w:right w:val="nil"/>
          <w:between w:val="nil"/>
        </w:pBdr>
        <w:jc w:val="both"/>
        <w:rPr>
          <w:color w:val="000000"/>
          <w:sz w:val="22"/>
          <w:szCs w:val="22"/>
          <w:highlight w:val="white"/>
        </w:rPr>
      </w:pPr>
      <w:r w:rsidRPr="00EE4CBC">
        <w:rPr>
          <w:color w:val="000000"/>
          <w:sz w:val="22"/>
          <w:szCs w:val="22"/>
          <w:highlight w:val="white"/>
        </w:rPr>
        <w:t>Privilegiare la didattica laboratoriale, offrendo strumenti e materiali dei laboratori specifici</w:t>
      </w:r>
    </w:p>
    <w:p w14:paraId="6220C605" w14:textId="65670396" w:rsidR="003029CB" w:rsidRPr="00EE4CBC" w:rsidRDefault="003029CB" w:rsidP="003029CB">
      <w:pPr>
        <w:pStyle w:val="Normale1"/>
        <w:numPr>
          <w:ilvl w:val="0"/>
          <w:numId w:val="22"/>
        </w:numPr>
        <w:pBdr>
          <w:top w:val="nil"/>
          <w:left w:val="nil"/>
          <w:bottom w:val="nil"/>
          <w:right w:val="nil"/>
          <w:between w:val="nil"/>
        </w:pBdr>
        <w:jc w:val="both"/>
        <w:rPr>
          <w:color w:val="000000"/>
          <w:sz w:val="22"/>
          <w:szCs w:val="22"/>
          <w:highlight w:val="white"/>
        </w:rPr>
      </w:pPr>
      <w:r w:rsidRPr="00EE4CBC">
        <w:rPr>
          <w:color w:val="000000"/>
          <w:sz w:val="22"/>
          <w:szCs w:val="22"/>
          <w:highlight w:val="white"/>
        </w:rPr>
        <w:t>Affrontare e sviluppare, laddove è possibile, le tematiche in modo interdisciplinare, al fine di rafforzare negli allievi la consapevolezza della globalità del sapere</w:t>
      </w:r>
    </w:p>
    <w:p w14:paraId="1E59ABC6" w14:textId="599874A5" w:rsidR="003029CB" w:rsidRPr="00EE4CBC" w:rsidRDefault="003029CB" w:rsidP="003029CB">
      <w:pPr>
        <w:pStyle w:val="Normale1"/>
        <w:numPr>
          <w:ilvl w:val="0"/>
          <w:numId w:val="22"/>
        </w:numPr>
        <w:pBdr>
          <w:top w:val="nil"/>
          <w:left w:val="nil"/>
          <w:bottom w:val="nil"/>
          <w:right w:val="nil"/>
          <w:between w:val="nil"/>
        </w:pBdr>
        <w:jc w:val="both"/>
        <w:rPr>
          <w:color w:val="000000"/>
          <w:sz w:val="22"/>
          <w:szCs w:val="22"/>
          <w:highlight w:val="white"/>
        </w:rPr>
      </w:pPr>
      <w:r w:rsidRPr="00EE4CBC">
        <w:rPr>
          <w:color w:val="000000"/>
          <w:sz w:val="22"/>
          <w:szCs w:val="22"/>
          <w:highlight w:val="white"/>
        </w:rPr>
        <w:t>Promuovere la partecipazione attiva degli alunni al dialogo educativo, consentendo loro di aumentare l'autostima, rispettando i tempi di apprendimento di ciascuno</w:t>
      </w:r>
    </w:p>
    <w:p w14:paraId="711F8B5E" w14:textId="48BFB3E2" w:rsidR="003029CB" w:rsidRPr="00EE4CBC" w:rsidRDefault="003029CB" w:rsidP="003029CB">
      <w:pPr>
        <w:pStyle w:val="Normale1"/>
        <w:numPr>
          <w:ilvl w:val="0"/>
          <w:numId w:val="22"/>
        </w:numPr>
        <w:pBdr>
          <w:top w:val="nil"/>
          <w:left w:val="nil"/>
          <w:bottom w:val="nil"/>
          <w:right w:val="nil"/>
          <w:between w:val="nil"/>
        </w:pBdr>
        <w:jc w:val="both"/>
        <w:rPr>
          <w:color w:val="000000"/>
          <w:sz w:val="22"/>
          <w:szCs w:val="22"/>
          <w:highlight w:val="white"/>
        </w:rPr>
      </w:pPr>
      <w:r w:rsidRPr="00EE4CBC">
        <w:rPr>
          <w:color w:val="000000"/>
          <w:sz w:val="22"/>
          <w:szCs w:val="22"/>
          <w:highlight w:val="white"/>
        </w:rPr>
        <w:t>Rilevare precocemente eventuali disagi o demotivazioni e agire opportunamente per impedire che il conseguente svantaggio si trasformi in insuccesso scolastico</w:t>
      </w:r>
    </w:p>
    <w:p w14:paraId="62327714" w14:textId="19276765" w:rsidR="003029CB" w:rsidRPr="00EE4CBC" w:rsidRDefault="003029CB" w:rsidP="003029CB">
      <w:pPr>
        <w:pStyle w:val="Normale1"/>
        <w:numPr>
          <w:ilvl w:val="0"/>
          <w:numId w:val="22"/>
        </w:numPr>
        <w:pBdr>
          <w:top w:val="nil"/>
          <w:left w:val="nil"/>
          <w:bottom w:val="nil"/>
          <w:right w:val="nil"/>
          <w:between w:val="nil"/>
        </w:pBdr>
        <w:jc w:val="both"/>
        <w:rPr>
          <w:color w:val="000000"/>
          <w:sz w:val="22"/>
          <w:szCs w:val="22"/>
          <w:highlight w:val="white"/>
        </w:rPr>
      </w:pPr>
      <w:r w:rsidRPr="00EE4CBC">
        <w:rPr>
          <w:color w:val="000000"/>
          <w:sz w:val="22"/>
          <w:szCs w:val="22"/>
          <w:highlight w:val="white"/>
        </w:rPr>
        <w:t>Orientare gli alunni nei percorsi personali di crescita umana e scolastica</w:t>
      </w:r>
    </w:p>
    <w:p w14:paraId="623625F9" w14:textId="6C21F1A9" w:rsidR="00FD65C3" w:rsidRPr="00EE4CBC" w:rsidRDefault="003029CB" w:rsidP="003029CB">
      <w:pPr>
        <w:pStyle w:val="Normale1"/>
        <w:widowControl w:val="0"/>
        <w:numPr>
          <w:ilvl w:val="0"/>
          <w:numId w:val="22"/>
        </w:numPr>
        <w:pBdr>
          <w:top w:val="nil"/>
          <w:left w:val="nil"/>
          <w:bottom w:val="nil"/>
          <w:right w:val="nil"/>
          <w:between w:val="nil"/>
        </w:pBdr>
        <w:shd w:val="clear" w:color="auto" w:fill="FFFFFF"/>
        <w:jc w:val="both"/>
        <w:rPr>
          <w:color w:val="000000"/>
          <w:sz w:val="22"/>
          <w:szCs w:val="22"/>
          <w:highlight w:val="white"/>
        </w:rPr>
      </w:pPr>
      <w:r w:rsidRPr="00EE4CBC">
        <w:rPr>
          <w:color w:val="000000"/>
          <w:sz w:val="22"/>
          <w:szCs w:val="22"/>
          <w:highlight w:val="white"/>
        </w:rPr>
        <w:t>Attivazione di percorsi educativi e formativi con istituzioni ed enti extrascolastici e altre agenzie formative presenti sul territorio finalizzati all’inclusione sociale e all’occupazione, in particolare, saranno predisposte tutte le esperienze in grado di avvicinare l’alunno al mondo del lavoro (alternanza scuola lavoro, visite aziendali, simulazione di attività professionali, incontri con esperti…)</w:t>
      </w:r>
    </w:p>
    <w:p w14:paraId="525BBD9D" w14:textId="77777777" w:rsidR="00FD65C3" w:rsidRPr="00EE4CBC" w:rsidRDefault="00FD65C3">
      <w:pPr>
        <w:pStyle w:val="Normale1"/>
        <w:pBdr>
          <w:top w:val="nil"/>
          <w:left w:val="nil"/>
          <w:bottom w:val="nil"/>
          <w:right w:val="nil"/>
          <w:between w:val="nil"/>
        </w:pBdr>
        <w:shd w:val="clear" w:color="auto" w:fill="FFFFFF"/>
        <w:tabs>
          <w:tab w:val="center" w:pos="4819"/>
          <w:tab w:val="right" w:pos="9612"/>
        </w:tabs>
        <w:spacing w:line="276" w:lineRule="auto"/>
        <w:rPr>
          <w:color w:val="000000"/>
          <w:sz w:val="22"/>
          <w:szCs w:val="22"/>
        </w:rPr>
      </w:pPr>
    </w:p>
    <w:p w14:paraId="2486090D" w14:textId="77777777" w:rsidR="00FD65C3" w:rsidRPr="00EE4CBC" w:rsidRDefault="00FD454D">
      <w:pPr>
        <w:pStyle w:val="Normale1"/>
        <w:pBdr>
          <w:top w:val="nil"/>
          <w:left w:val="nil"/>
          <w:bottom w:val="nil"/>
          <w:right w:val="nil"/>
          <w:between w:val="nil"/>
        </w:pBdr>
        <w:shd w:val="clear" w:color="auto" w:fill="FFFFFF"/>
        <w:tabs>
          <w:tab w:val="center" w:pos="4819"/>
          <w:tab w:val="right" w:pos="9612"/>
        </w:tabs>
        <w:spacing w:line="276" w:lineRule="auto"/>
        <w:rPr>
          <w:color w:val="000000"/>
          <w:sz w:val="22"/>
          <w:szCs w:val="22"/>
        </w:rPr>
      </w:pPr>
      <w:r w:rsidRPr="00EE4CBC">
        <w:rPr>
          <w:b/>
          <w:smallCaps/>
          <w:color w:val="000000"/>
          <w:sz w:val="22"/>
          <w:szCs w:val="22"/>
        </w:rPr>
        <w:t>6. Obiettivi Socio comportamentali</w:t>
      </w:r>
    </w:p>
    <w:p w14:paraId="45160978" w14:textId="77777777" w:rsidR="00FD65C3" w:rsidRPr="00EE4CBC" w:rsidRDefault="00FD454D">
      <w:pPr>
        <w:pStyle w:val="Normale1"/>
        <w:pBdr>
          <w:top w:val="nil"/>
          <w:left w:val="nil"/>
          <w:bottom w:val="nil"/>
          <w:right w:val="nil"/>
          <w:between w:val="nil"/>
        </w:pBdr>
        <w:rPr>
          <w:color w:val="000000"/>
          <w:sz w:val="22"/>
          <w:szCs w:val="22"/>
        </w:rPr>
      </w:pPr>
      <w:r w:rsidRPr="00EE4CBC">
        <w:rPr>
          <w:color w:val="000000"/>
          <w:sz w:val="22"/>
          <w:szCs w:val="22"/>
        </w:rPr>
        <w:t xml:space="preserve">Il Consiglio di Classe ritiene che gli alunni dovranno perseguire i seguenti obiettivi </w:t>
      </w:r>
      <w:r w:rsidRPr="00EE4CBC">
        <w:rPr>
          <w:b/>
          <w:color w:val="000000"/>
          <w:sz w:val="22"/>
          <w:szCs w:val="22"/>
        </w:rPr>
        <w:t>socio-comportamentali</w:t>
      </w:r>
    </w:p>
    <w:p w14:paraId="797620F3" w14:textId="77777777" w:rsidR="00FD65C3" w:rsidRPr="00EE4CBC" w:rsidRDefault="00FD65C3">
      <w:pPr>
        <w:pStyle w:val="Normale1"/>
        <w:pBdr>
          <w:top w:val="nil"/>
          <w:left w:val="nil"/>
          <w:bottom w:val="nil"/>
          <w:right w:val="nil"/>
          <w:between w:val="nil"/>
        </w:pBdr>
        <w:rPr>
          <w:color w:val="000000"/>
          <w:sz w:val="22"/>
          <w:szCs w:val="22"/>
        </w:rPr>
      </w:pPr>
    </w:p>
    <w:tbl>
      <w:tblPr>
        <w:tblStyle w:val="a2"/>
        <w:tblW w:w="9628"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3569"/>
        <w:gridCol w:w="2631"/>
        <w:gridCol w:w="3428"/>
      </w:tblGrid>
      <w:tr w:rsidR="00FD65C3" w:rsidRPr="00EE4CBC" w14:paraId="6AB2274F" w14:textId="77777777">
        <w:trPr>
          <w:cantSplit/>
          <w:trHeight w:val="277"/>
          <w:tblHeader/>
        </w:trPr>
        <w:tc>
          <w:tcPr>
            <w:tcW w:w="35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DAFABF" w14:textId="77777777" w:rsidR="00FD65C3" w:rsidRPr="00EE4CBC" w:rsidRDefault="00FD454D">
            <w:pPr>
              <w:pStyle w:val="Normale1"/>
              <w:pBdr>
                <w:top w:val="nil"/>
                <w:left w:val="nil"/>
                <w:bottom w:val="nil"/>
                <w:right w:val="nil"/>
                <w:between w:val="nil"/>
              </w:pBdr>
              <w:rPr>
                <w:color w:val="000000"/>
                <w:sz w:val="22"/>
                <w:szCs w:val="22"/>
              </w:rPr>
            </w:pPr>
            <w:r w:rsidRPr="00EE4CBC">
              <w:rPr>
                <w:b/>
                <w:color w:val="000000"/>
                <w:sz w:val="22"/>
                <w:szCs w:val="22"/>
              </w:rPr>
              <w:t xml:space="preserve">Rispettare leggi/regolamenti/regole  </w:t>
            </w: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D23D97" w14:textId="77777777" w:rsidR="00FD65C3" w:rsidRPr="00EE4CBC" w:rsidRDefault="00FD454D">
            <w:pPr>
              <w:pStyle w:val="Normale1"/>
              <w:pBdr>
                <w:top w:val="nil"/>
                <w:left w:val="nil"/>
                <w:bottom w:val="nil"/>
                <w:right w:val="nil"/>
                <w:between w:val="nil"/>
              </w:pBdr>
              <w:rPr>
                <w:color w:val="000000"/>
                <w:sz w:val="22"/>
                <w:szCs w:val="22"/>
              </w:rPr>
            </w:pPr>
            <w:r w:rsidRPr="00EE4CBC">
              <w:rPr>
                <w:b/>
                <w:color w:val="000000"/>
                <w:sz w:val="22"/>
                <w:szCs w:val="22"/>
              </w:rPr>
              <w:t xml:space="preserve"> Rispettare il patrimonio</w:t>
            </w:r>
          </w:p>
        </w:tc>
        <w:tc>
          <w:tcPr>
            <w:tcW w:w="34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919948" w14:textId="77777777" w:rsidR="00FD65C3" w:rsidRPr="00EE4CBC" w:rsidRDefault="00FD454D">
            <w:pPr>
              <w:pStyle w:val="Normale1"/>
              <w:pBdr>
                <w:top w:val="nil"/>
                <w:left w:val="nil"/>
                <w:bottom w:val="nil"/>
                <w:right w:val="nil"/>
                <w:between w:val="nil"/>
              </w:pBdr>
              <w:rPr>
                <w:color w:val="000000"/>
                <w:sz w:val="22"/>
                <w:szCs w:val="22"/>
              </w:rPr>
            </w:pPr>
            <w:r w:rsidRPr="00EE4CBC">
              <w:rPr>
                <w:b/>
                <w:color w:val="000000"/>
                <w:sz w:val="22"/>
                <w:szCs w:val="22"/>
              </w:rPr>
              <w:t xml:space="preserve"> Lavorare in gruppo</w:t>
            </w:r>
          </w:p>
        </w:tc>
      </w:tr>
      <w:tr w:rsidR="00FD65C3" w:rsidRPr="00EE4CBC" w14:paraId="0182C2C1" w14:textId="77777777">
        <w:trPr>
          <w:cantSplit/>
          <w:trHeight w:val="2518"/>
          <w:tblHeader/>
        </w:trPr>
        <w:tc>
          <w:tcPr>
            <w:tcW w:w="35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9AFED4" w14:textId="77777777" w:rsidR="00FD65C3" w:rsidRPr="00EE4CBC" w:rsidRDefault="00FD454D">
            <w:pPr>
              <w:pStyle w:val="Normale1"/>
              <w:pBdr>
                <w:top w:val="nil"/>
                <w:left w:val="nil"/>
                <w:bottom w:val="nil"/>
                <w:right w:val="nil"/>
                <w:between w:val="nil"/>
              </w:pBdr>
              <w:rPr>
                <w:color w:val="000000"/>
                <w:sz w:val="22"/>
                <w:szCs w:val="22"/>
                <w:u w:val="single"/>
              </w:rPr>
            </w:pPr>
            <w:r w:rsidRPr="00EE4CBC">
              <w:rPr>
                <w:b/>
                <w:color w:val="000000"/>
                <w:sz w:val="22"/>
                <w:szCs w:val="22"/>
                <w:u w:val="single"/>
              </w:rPr>
              <w:t>Puntualità:</w:t>
            </w:r>
          </w:p>
          <w:p w14:paraId="082EF1E5" w14:textId="77777777" w:rsidR="00FD65C3" w:rsidRPr="00EE4CBC" w:rsidRDefault="00FD454D">
            <w:pPr>
              <w:pStyle w:val="Normale1"/>
              <w:numPr>
                <w:ilvl w:val="0"/>
                <w:numId w:val="14"/>
              </w:numPr>
              <w:pBdr>
                <w:top w:val="nil"/>
                <w:left w:val="nil"/>
                <w:bottom w:val="nil"/>
                <w:right w:val="nil"/>
                <w:between w:val="nil"/>
              </w:pBdr>
              <w:rPr>
                <w:color w:val="000000"/>
                <w:sz w:val="22"/>
                <w:szCs w:val="22"/>
              </w:rPr>
            </w:pPr>
            <w:r w:rsidRPr="00EE4CBC">
              <w:rPr>
                <w:color w:val="000000"/>
                <w:sz w:val="22"/>
                <w:szCs w:val="22"/>
              </w:rPr>
              <w:t xml:space="preserve">nell’ingresso </w:t>
            </w:r>
          </w:p>
          <w:p w14:paraId="0C02A0BB" w14:textId="77777777" w:rsidR="00FD65C3" w:rsidRPr="00EE4CBC" w:rsidRDefault="00FD454D">
            <w:pPr>
              <w:pStyle w:val="Normale1"/>
              <w:numPr>
                <w:ilvl w:val="0"/>
                <w:numId w:val="14"/>
              </w:numPr>
              <w:pBdr>
                <w:top w:val="nil"/>
                <w:left w:val="nil"/>
                <w:bottom w:val="nil"/>
                <w:right w:val="nil"/>
                <w:between w:val="nil"/>
              </w:pBdr>
              <w:rPr>
                <w:color w:val="000000"/>
                <w:sz w:val="22"/>
                <w:szCs w:val="22"/>
              </w:rPr>
            </w:pPr>
            <w:r w:rsidRPr="00EE4CBC">
              <w:rPr>
                <w:color w:val="000000"/>
                <w:sz w:val="22"/>
                <w:szCs w:val="22"/>
              </w:rPr>
              <w:t>nelle giustificazioni delle assenze e dei ritardi</w:t>
            </w:r>
          </w:p>
          <w:p w14:paraId="5BDCE4CC" w14:textId="77777777" w:rsidR="00FD65C3" w:rsidRPr="00EE4CBC" w:rsidRDefault="00FD454D">
            <w:pPr>
              <w:pStyle w:val="Normale1"/>
              <w:numPr>
                <w:ilvl w:val="0"/>
                <w:numId w:val="14"/>
              </w:numPr>
              <w:pBdr>
                <w:top w:val="nil"/>
                <w:left w:val="nil"/>
                <w:bottom w:val="nil"/>
                <w:right w:val="nil"/>
                <w:between w:val="nil"/>
              </w:pBdr>
              <w:rPr>
                <w:color w:val="000000"/>
                <w:sz w:val="22"/>
                <w:szCs w:val="22"/>
              </w:rPr>
            </w:pPr>
            <w:r w:rsidRPr="00EE4CBC">
              <w:rPr>
                <w:color w:val="000000"/>
                <w:sz w:val="22"/>
                <w:szCs w:val="22"/>
              </w:rPr>
              <w:t>nell’esecuzione dei compiti assegnati in classe</w:t>
            </w:r>
          </w:p>
          <w:p w14:paraId="44424F29" w14:textId="77777777" w:rsidR="00FD65C3" w:rsidRPr="00EE4CBC" w:rsidRDefault="00FD454D">
            <w:pPr>
              <w:pStyle w:val="Normale1"/>
              <w:numPr>
                <w:ilvl w:val="0"/>
                <w:numId w:val="14"/>
              </w:numPr>
              <w:pBdr>
                <w:top w:val="nil"/>
                <w:left w:val="nil"/>
                <w:bottom w:val="nil"/>
                <w:right w:val="nil"/>
                <w:between w:val="nil"/>
              </w:pBdr>
              <w:rPr>
                <w:color w:val="000000"/>
                <w:sz w:val="22"/>
                <w:szCs w:val="22"/>
              </w:rPr>
            </w:pPr>
            <w:r w:rsidRPr="00EE4CBC">
              <w:rPr>
                <w:color w:val="000000"/>
                <w:sz w:val="22"/>
                <w:szCs w:val="22"/>
              </w:rPr>
              <w:t>nei lavori extrascolastici</w:t>
            </w:r>
          </w:p>
          <w:p w14:paraId="3EE3A4B2" w14:textId="77777777" w:rsidR="00FD65C3" w:rsidRPr="00EE4CBC" w:rsidRDefault="00FD454D">
            <w:pPr>
              <w:pStyle w:val="Normale1"/>
              <w:numPr>
                <w:ilvl w:val="0"/>
                <w:numId w:val="14"/>
              </w:numPr>
              <w:pBdr>
                <w:top w:val="nil"/>
                <w:left w:val="nil"/>
                <w:bottom w:val="nil"/>
                <w:right w:val="nil"/>
                <w:between w:val="nil"/>
              </w:pBdr>
              <w:rPr>
                <w:color w:val="000000"/>
                <w:sz w:val="22"/>
                <w:szCs w:val="22"/>
              </w:rPr>
            </w:pPr>
            <w:r w:rsidRPr="00EE4CBC">
              <w:rPr>
                <w:color w:val="000000"/>
                <w:sz w:val="22"/>
                <w:szCs w:val="22"/>
              </w:rPr>
              <w:t>nella riconsegna dei compiti assegnati</w:t>
            </w:r>
          </w:p>
        </w:tc>
        <w:tc>
          <w:tcPr>
            <w:tcW w:w="26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322179" w14:textId="77777777" w:rsidR="00FD65C3" w:rsidRPr="00EE4CBC" w:rsidRDefault="00FD65C3">
            <w:pPr>
              <w:pStyle w:val="Normale1"/>
              <w:pBdr>
                <w:top w:val="nil"/>
                <w:left w:val="nil"/>
                <w:bottom w:val="nil"/>
                <w:right w:val="nil"/>
                <w:between w:val="nil"/>
              </w:pBdr>
              <w:rPr>
                <w:color w:val="000000"/>
                <w:sz w:val="22"/>
                <w:szCs w:val="22"/>
              </w:rPr>
            </w:pPr>
          </w:p>
          <w:p w14:paraId="243AEC83" w14:textId="77777777" w:rsidR="00FD65C3" w:rsidRPr="00EE4CBC" w:rsidRDefault="00FD454D">
            <w:pPr>
              <w:pStyle w:val="Normale1"/>
              <w:numPr>
                <w:ilvl w:val="0"/>
                <w:numId w:val="15"/>
              </w:numPr>
              <w:pBdr>
                <w:top w:val="nil"/>
                <w:left w:val="nil"/>
                <w:bottom w:val="nil"/>
                <w:right w:val="nil"/>
                <w:between w:val="nil"/>
              </w:pBdr>
              <w:rPr>
                <w:color w:val="000000"/>
                <w:sz w:val="22"/>
                <w:szCs w:val="22"/>
              </w:rPr>
            </w:pPr>
            <w:r w:rsidRPr="00EE4CBC">
              <w:rPr>
                <w:color w:val="000000"/>
                <w:sz w:val="22"/>
                <w:szCs w:val="22"/>
              </w:rPr>
              <w:t>Della classe</w:t>
            </w:r>
          </w:p>
          <w:p w14:paraId="039010FF" w14:textId="77777777" w:rsidR="00FD65C3" w:rsidRPr="00EE4CBC" w:rsidRDefault="00FD454D">
            <w:pPr>
              <w:pStyle w:val="Normale1"/>
              <w:numPr>
                <w:ilvl w:val="0"/>
                <w:numId w:val="15"/>
              </w:numPr>
              <w:pBdr>
                <w:top w:val="nil"/>
                <w:left w:val="nil"/>
                <w:bottom w:val="nil"/>
                <w:right w:val="nil"/>
                <w:between w:val="nil"/>
              </w:pBdr>
              <w:rPr>
                <w:color w:val="000000"/>
                <w:sz w:val="22"/>
                <w:szCs w:val="22"/>
              </w:rPr>
            </w:pPr>
            <w:r w:rsidRPr="00EE4CBC">
              <w:rPr>
                <w:color w:val="000000"/>
                <w:sz w:val="22"/>
                <w:szCs w:val="22"/>
              </w:rPr>
              <w:t>Dei laboratori</w:t>
            </w:r>
          </w:p>
          <w:p w14:paraId="48E8AAFA" w14:textId="77777777" w:rsidR="00FD65C3" w:rsidRPr="00EE4CBC" w:rsidRDefault="00FD454D">
            <w:pPr>
              <w:pStyle w:val="Normale1"/>
              <w:numPr>
                <w:ilvl w:val="0"/>
                <w:numId w:val="15"/>
              </w:numPr>
              <w:pBdr>
                <w:top w:val="nil"/>
                <w:left w:val="nil"/>
                <w:bottom w:val="nil"/>
                <w:right w:val="nil"/>
                <w:between w:val="nil"/>
              </w:pBdr>
              <w:rPr>
                <w:color w:val="000000"/>
                <w:sz w:val="22"/>
                <w:szCs w:val="22"/>
              </w:rPr>
            </w:pPr>
            <w:r w:rsidRPr="00EE4CBC">
              <w:rPr>
                <w:color w:val="000000"/>
                <w:sz w:val="22"/>
                <w:szCs w:val="22"/>
              </w:rPr>
              <w:t>Degli spazi comuni</w:t>
            </w:r>
          </w:p>
          <w:p w14:paraId="20F41655" w14:textId="77777777" w:rsidR="00FD65C3" w:rsidRPr="00EE4CBC" w:rsidRDefault="00FD454D">
            <w:pPr>
              <w:pStyle w:val="Normale1"/>
              <w:numPr>
                <w:ilvl w:val="0"/>
                <w:numId w:val="15"/>
              </w:numPr>
              <w:pBdr>
                <w:top w:val="nil"/>
                <w:left w:val="nil"/>
                <w:bottom w:val="nil"/>
                <w:right w:val="nil"/>
                <w:between w:val="nil"/>
              </w:pBdr>
              <w:rPr>
                <w:color w:val="000000"/>
                <w:sz w:val="22"/>
                <w:szCs w:val="22"/>
              </w:rPr>
            </w:pPr>
            <w:r w:rsidRPr="00EE4CBC">
              <w:rPr>
                <w:color w:val="000000"/>
                <w:sz w:val="22"/>
                <w:szCs w:val="22"/>
              </w:rPr>
              <w:t>Dell’ambiente e delle risorse naturali</w:t>
            </w:r>
          </w:p>
        </w:tc>
        <w:tc>
          <w:tcPr>
            <w:tcW w:w="34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0988BB" w14:textId="77777777" w:rsidR="00FD65C3" w:rsidRPr="00EE4CBC" w:rsidRDefault="00FD454D">
            <w:pPr>
              <w:pStyle w:val="Normale1"/>
              <w:numPr>
                <w:ilvl w:val="0"/>
                <w:numId w:val="16"/>
              </w:numPr>
              <w:pBdr>
                <w:top w:val="nil"/>
                <w:left w:val="nil"/>
                <w:bottom w:val="nil"/>
                <w:right w:val="nil"/>
                <w:between w:val="nil"/>
              </w:pBdr>
              <w:rPr>
                <w:color w:val="000000"/>
                <w:sz w:val="22"/>
                <w:szCs w:val="22"/>
              </w:rPr>
            </w:pPr>
            <w:r w:rsidRPr="00EE4CBC">
              <w:rPr>
                <w:color w:val="000000"/>
                <w:sz w:val="22"/>
                <w:szCs w:val="22"/>
              </w:rPr>
              <w:t>Partecipare in modo propositivo al dialogo educativo, intervenendo senza sovrapposizione e rispettando i ruoli</w:t>
            </w:r>
          </w:p>
          <w:p w14:paraId="3BCF3D35" w14:textId="77777777" w:rsidR="00FD65C3" w:rsidRPr="00EE4CBC" w:rsidRDefault="00FD454D">
            <w:pPr>
              <w:pStyle w:val="Normale1"/>
              <w:numPr>
                <w:ilvl w:val="0"/>
                <w:numId w:val="16"/>
              </w:numPr>
              <w:pBdr>
                <w:top w:val="nil"/>
                <w:left w:val="nil"/>
                <w:bottom w:val="nil"/>
                <w:right w:val="nil"/>
                <w:between w:val="nil"/>
              </w:pBdr>
              <w:rPr>
                <w:color w:val="000000"/>
                <w:sz w:val="22"/>
                <w:szCs w:val="22"/>
              </w:rPr>
            </w:pPr>
            <w:r w:rsidRPr="00EE4CBC">
              <w:rPr>
                <w:color w:val="000000"/>
                <w:sz w:val="22"/>
                <w:szCs w:val="22"/>
              </w:rPr>
              <w:t>Porsi in relazione con gli altri in modo corretto e leale, accettando critiche, rispettando le opinioni altrui e ammettendo i propri errori</w:t>
            </w:r>
          </w:p>
          <w:p w14:paraId="186BFAD7" w14:textId="77777777" w:rsidR="00FD65C3" w:rsidRPr="00EE4CBC" w:rsidRDefault="00FD454D">
            <w:pPr>
              <w:pStyle w:val="Normale1"/>
              <w:numPr>
                <w:ilvl w:val="0"/>
                <w:numId w:val="16"/>
              </w:numPr>
              <w:pBdr>
                <w:top w:val="nil"/>
                <w:left w:val="nil"/>
                <w:bottom w:val="nil"/>
                <w:right w:val="nil"/>
                <w:between w:val="nil"/>
              </w:pBdr>
              <w:rPr>
                <w:color w:val="000000"/>
                <w:sz w:val="22"/>
                <w:szCs w:val="22"/>
              </w:rPr>
            </w:pPr>
            <w:r w:rsidRPr="00EE4CBC">
              <w:rPr>
                <w:color w:val="000000"/>
                <w:sz w:val="22"/>
                <w:szCs w:val="22"/>
              </w:rPr>
              <w:t>Socializzare con i compagni e con i docenti</w:t>
            </w:r>
          </w:p>
        </w:tc>
      </w:tr>
    </w:tbl>
    <w:p w14:paraId="107625E1" w14:textId="77777777" w:rsidR="00FD65C3" w:rsidRPr="00EE4CBC" w:rsidRDefault="00FD65C3">
      <w:pPr>
        <w:pStyle w:val="Normale1"/>
        <w:pBdr>
          <w:top w:val="nil"/>
          <w:left w:val="nil"/>
          <w:bottom w:val="nil"/>
          <w:right w:val="nil"/>
          <w:between w:val="nil"/>
        </w:pBdr>
        <w:spacing w:after="120"/>
        <w:jc w:val="both"/>
        <w:rPr>
          <w:color w:val="000000"/>
          <w:sz w:val="22"/>
          <w:szCs w:val="22"/>
        </w:rPr>
      </w:pPr>
      <w:bookmarkStart w:id="1" w:name="_n3wy6dbar9tp" w:colFirst="0" w:colLast="0"/>
      <w:bookmarkEnd w:id="1"/>
    </w:p>
    <w:p w14:paraId="1F97F252" w14:textId="77777777" w:rsidR="00FD65C3" w:rsidRPr="00EE4CBC" w:rsidRDefault="00FD454D">
      <w:pPr>
        <w:pStyle w:val="Normale1"/>
        <w:pBdr>
          <w:top w:val="nil"/>
          <w:left w:val="nil"/>
          <w:bottom w:val="nil"/>
          <w:right w:val="nil"/>
          <w:between w:val="nil"/>
        </w:pBdr>
        <w:spacing w:after="120" w:line="276" w:lineRule="auto"/>
        <w:jc w:val="both"/>
        <w:rPr>
          <w:color w:val="000000"/>
          <w:sz w:val="22"/>
          <w:szCs w:val="22"/>
        </w:rPr>
      </w:pPr>
      <w:r w:rsidRPr="00EE4CBC">
        <w:rPr>
          <w:b/>
          <w:smallCaps/>
          <w:color w:val="000000"/>
          <w:sz w:val="22"/>
          <w:szCs w:val="22"/>
        </w:rPr>
        <w:t>7. Obiettivi didattici minimi (capacità-abilità –conoscenze)</w:t>
      </w:r>
    </w:p>
    <w:p w14:paraId="23380101" w14:textId="77777777" w:rsidR="00FD65C3" w:rsidRPr="00EE4CBC" w:rsidRDefault="00FD454D">
      <w:pPr>
        <w:pStyle w:val="Normale1"/>
        <w:pBdr>
          <w:top w:val="nil"/>
          <w:left w:val="nil"/>
          <w:bottom w:val="nil"/>
          <w:right w:val="nil"/>
          <w:between w:val="nil"/>
        </w:pBdr>
        <w:spacing w:line="276" w:lineRule="auto"/>
        <w:jc w:val="both"/>
        <w:rPr>
          <w:color w:val="000000"/>
          <w:sz w:val="22"/>
          <w:szCs w:val="22"/>
        </w:rPr>
      </w:pPr>
      <w:r w:rsidRPr="00EE4CBC">
        <w:rPr>
          <w:color w:val="000000"/>
          <w:sz w:val="22"/>
          <w:szCs w:val="22"/>
        </w:rPr>
        <w:t>Il Consiglio di Classe tenendo conto dei livelli di partenza e delle caratteristiche generali della classe e delle situazioni particolari in essa presenti, stabilisce il livello di accettabilità di raggiungimento di obiettivi didattici minimi.</w:t>
      </w:r>
    </w:p>
    <w:p w14:paraId="368B50F4" w14:textId="77777777" w:rsidR="00FD65C3" w:rsidRPr="00EE4CBC" w:rsidRDefault="00FD454D">
      <w:pPr>
        <w:pStyle w:val="Normale1"/>
        <w:numPr>
          <w:ilvl w:val="0"/>
          <w:numId w:val="17"/>
        </w:numPr>
        <w:pBdr>
          <w:top w:val="nil"/>
          <w:left w:val="nil"/>
          <w:bottom w:val="nil"/>
          <w:right w:val="nil"/>
          <w:between w:val="nil"/>
        </w:pBdr>
        <w:spacing w:line="276" w:lineRule="auto"/>
        <w:jc w:val="both"/>
        <w:rPr>
          <w:color w:val="000000"/>
          <w:sz w:val="22"/>
          <w:szCs w:val="22"/>
        </w:rPr>
      </w:pPr>
      <w:r w:rsidRPr="00EE4CBC">
        <w:rPr>
          <w:color w:val="000000"/>
          <w:sz w:val="22"/>
          <w:szCs w:val="22"/>
        </w:rPr>
        <w:t>Acquisizione delle conoscenze e delle abilità fondamentali per sviluppare le competenze culturali di base nella prospettiva del pieno sviluppo della persona</w:t>
      </w:r>
    </w:p>
    <w:p w14:paraId="19AD6AB6" w14:textId="77777777" w:rsidR="00FD65C3" w:rsidRPr="00EE4CBC" w:rsidRDefault="00FD454D">
      <w:pPr>
        <w:pStyle w:val="Normale1"/>
        <w:numPr>
          <w:ilvl w:val="0"/>
          <w:numId w:val="17"/>
        </w:numPr>
        <w:pBdr>
          <w:top w:val="nil"/>
          <w:left w:val="nil"/>
          <w:bottom w:val="nil"/>
          <w:right w:val="nil"/>
          <w:between w:val="nil"/>
        </w:pBdr>
        <w:spacing w:line="276" w:lineRule="auto"/>
        <w:jc w:val="both"/>
        <w:rPr>
          <w:color w:val="000000"/>
          <w:sz w:val="22"/>
          <w:szCs w:val="22"/>
        </w:rPr>
      </w:pPr>
      <w:r w:rsidRPr="00EE4CBC">
        <w:rPr>
          <w:color w:val="000000"/>
          <w:sz w:val="22"/>
          <w:szCs w:val="22"/>
        </w:rPr>
        <w:t>Acquisizione delle conoscenze relative ai nuclei fondanti delle discipline come punti di vista sulla realtà e come modalità di conoscenza, interpretazione e rappresentazione del mondo</w:t>
      </w:r>
    </w:p>
    <w:p w14:paraId="2CE37D9E" w14:textId="77777777" w:rsidR="00FD65C3" w:rsidRPr="00EE4CBC" w:rsidRDefault="00FD454D">
      <w:pPr>
        <w:pStyle w:val="Normale1"/>
        <w:numPr>
          <w:ilvl w:val="0"/>
          <w:numId w:val="17"/>
        </w:numPr>
        <w:pBdr>
          <w:top w:val="nil"/>
          <w:left w:val="nil"/>
          <w:bottom w:val="nil"/>
          <w:right w:val="nil"/>
          <w:between w:val="nil"/>
        </w:pBdr>
        <w:spacing w:line="276" w:lineRule="auto"/>
        <w:jc w:val="both"/>
        <w:rPr>
          <w:color w:val="000000"/>
          <w:sz w:val="22"/>
          <w:szCs w:val="22"/>
        </w:rPr>
      </w:pPr>
      <w:r w:rsidRPr="00EE4CBC">
        <w:rPr>
          <w:color w:val="000000"/>
          <w:sz w:val="22"/>
          <w:szCs w:val="22"/>
        </w:rPr>
        <w:t>Conoscenza e comprensione da parte dell'alunno dei nuclei di base relative agli argomenti trattati nei vari ambiti disciplinari e ritenuti essenziali dal Docente anche conformemente al progetto didattico annuale</w:t>
      </w:r>
    </w:p>
    <w:p w14:paraId="2E56E466" w14:textId="77777777" w:rsidR="00FD65C3" w:rsidRPr="00EE4CBC" w:rsidRDefault="00FD454D">
      <w:pPr>
        <w:pStyle w:val="Normale1"/>
        <w:numPr>
          <w:ilvl w:val="0"/>
          <w:numId w:val="17"/>
        </w:numPr>
        <w:pBdr>
          <w:top w:val="nil"/>
          <w:left w:val="nil"/>
          <w:bottom w:val="nil"/>
          <w:right w:val="nil"/>
          <w:between w:val="nil"/>
        </w:pBdr>
        <w:spacing w:line="276" w:lineRule="auto"/>
        <w:jc w:val="both"/>
        <w:rPr>
          <w:color w:val="000000"/>
          <w:sz w:val="22"/>
          <w:szCs w:val="22"/>
        </w:rPr>
      </w:pPr>
      <w:r w:rsidRPr="00EE4CBC">
        <w:rPr>
          <w:color w:val="000000"/>
          <w:sz w:val="22"/>
          <w:szCs w:val="22"/>
        </w:rPr>
        <w:t>Capacità dell'alunno di applicare le proprie conoscenze nei contesti previsti con un sufficiente grado di autonomia</w:t>
      </w:r>
    </w:p>
    <w:p w14:paraId="5684FA44" w14:textId="77777777" w:rsidR="00FD65C3" w:rsidRPr="00EE4CBC" w:rsidRDefault="00FD454D">
      <w:pPr>
        <w:pStyle w:val="Normale1"/>
        <w:numPr>
          <w:ilvl w:val="0"/>
          <w:numId w:val="17"/>
        </w:numPr>
        <w:pBdr>
          <w:top w:val="nil"/>
          <w:left w:val="nil"/>
          <w:bottom w:val="nil"/>
          <w:right w:val="nil"/>
          <w:between w:val="nil"/>
        </w:pBdr>
        <w:spacing w:line="276" w:lineRule="auto"/>
        <w:jc w:val="both"/>
        <w:rPr>
          <w:color w:val="000000"/>
          <w:sz w:val="22"/>
          <w:szCs w:val="22"/>
        </w:rPr>
      </w:pPr>
      <w:r w:rsidRPr="00EE4CBC">
        <w:rPr>
          <w:color w:val="000000"/>
          <w:sz w:val="22"/>
          <w:szCs w:val="22"/>
        </w:rPr>
        <w:lastRenderedPageBreak/>
        <w:t>Conoscenza della lingua italiana quale primo strumento di comunicazione e di accesso ai saperi.  Capacità/abilità nella lingua orale e scritta quale mezzo decisivo per l’esplorazione del mondo, l’organizzazione del pensiero e per la riflessione sull’esperienza e il sapere dell’umanità.</w:t>
      </w:r>
    </w:p>
    <w:p w14:paraId="4681DB0B" w14:textId="77777777" w:rsidR="00FD65C3" w:rsidRPr="00EE4CBC" w:rsidRDefault="00FD65C3">
      <w:pPr>
        <w:pStyle w:val="Normale1"/>
        <w:pBdr>
          <w:top w:val="nil"/>
          <w:left w:val="nil"/>
          <w:bottom w:val="nil"/>
          <w:right w:val="nil"/>
          <w:between w:val="nil"/>
        </w:pBdr>
        <w:spacing w:line="276" w:lineRule="auto"/>
        <w:jc w:val="both"/>
        <w:rPr>
          <w:color w:val="000000"/>
          <w:sz w:val="22"/>
          <w:szCs w:val="22"/>
        </w:rPr>
      </w:pPr>
    </w:p>
    <w:p w14:paraId="7EBD14C0" w14:textId="77777777" w:rsidR="00FD65C3" w:rsidRPr="00EE4CBC" w:rsidRDefault="00FD454D">
      <w:pPr>
        <w:pStyle w:val="Normale1"/>
        <w:pBdr>
          <w:top w:val="nil"/>
          <w:left w:val="nil"/>
          <w:bottom w:val="nil"/>
          <w:right w:val="nil"/>
          <w:between w:val="nil"/>
        </w:pBdr>
        <w:shd w:val="clear" w:color="auto" w:fill="FFFFFF"/>
        <w:rPr>
          <w:color w:val="000000"/>
          <w:sz w:val="22"/>
          <w:szCs w:val="22"/>
          <w:highlight w:val="white"/>
        </w:rPr>
      </w:pPr>
      <w:r w:rsidRPr="00EE4CBC">
        <w:rPr>
          <w:b/>
          <w:color w:val="000000"/>
          <w:sz w:val="22"/>
          <w:szCs w:val="22"/>
          <w:highlight w:val="white"/>
        </w:rPr>
        <w:t xml:space="preserve">8. Didattica          </w:t>
      </w:r>
    </w:p>
    <w:p w14:paraId="36D20F33" w14:textId="77777777" w:rsidR="00FD65C3" w:rsidRPr="00EE4CBC" w:rsidRDefault="00FD454D">
      <w:pPr>
        <w:pStyle w:val="Normale1"/>
        <w:pBdr>
          <w:top w:val="nil"/>
          <w:left w:val="nil"/>
          <w:bottom w:val="nil"/>
          <w:right w:val="nil"/>
          <w:between w:val="nil"/>
        </w:pBdr>
        <w:spacing w:after="120"/>
        <w:jc w:val="both"/>
        <w:rPr>
          <w:color w:val="000000"/>
          <w:sz w:val="22"/>
          <w:szCs w:val="22"/>
        </w:rPr>
      </w:pPr>
      <w:r w:rsidRPr="00EE4CBC">
        <w:rPr>
          <w:color w:val="000000"/>
          <w:sz w:val="22"/>
          <w:szCs w:val="22"/>
          <w:highlight w:val="white"/>
        </w:rPr>
        <w:t>La formulazione degli interventi didattici ed educativi è affidata a:</w:t>
      </w:r>
      <w:r w:rsidRPr="00EE4CBC">
        <w:rPr>
          <w:b/>
          <w:color w:val="000000"/>
          <w:sz w:val="22"/>
          <w:szCs w:val="22"/>
          <w:highlight w:val="white"/>
        </w:rPr>
        <w:t xml:space="preserve">  </w:t>
      </w:r>
    </w:p>
    <w:p w14:paraId="339DDE56" w14:textId="77777777" w:rsidR="00FD65C3" w:rsidRPr="00EE4CBC" w:rsidRDefault="00FD454D">
      <w:pPr>
        <w:pStyle w:val="Normale1"/>
        <w:pBdr>
          <w:top w:val="nil"/>
          <w:left w:val="nil"/>
          <w:bottom w:val="nil"/>
          <w:right w:val="nil"/>
          <w:between w:val="nil"/>
        </w:pBdr>
        <w:rPr>
          <w:color w:val="000000"/>
          <w:sz w:val="22"/>
          <w:szCs w:val="22"/>
          <w:highlight w:val="white"/>
        </w:rPr>
      </w:pPr>
      <w:r w:rsidRPr="00EE4CBC">
        <w:rPr>
          <w:b/>
          <w:color w:val="000000"/>
          <w:sz w:val="22"/>
          <w:szCs w:val="22"/>
          <w:highlight w:val="white"/>
        </w:rPr>
        <w:t>Metodologia Didattica</w:t>
      </w:r>
    </w:p>
    <w:p w14:paraId="4A6755AB" w14:textId="77777777" w:rsidR="00FD65C3" w:rsidRPr="00EE4CBC" w:rsidRDefault="00FD454D">
      <w:pPr>
        <w:pStyle w:val="Normale1"/>
        <w:numPr>
          <w:ilvl w:val="0"/>
          <w:numId w:val="1"/>
        </w:numPr>
        <w:pBdr>
          <w:top w:val="nil"/>
          <w:left w:val="nil"/>
          <w:bottom w:val="nil"/>
          <w:right w:val="nil"/>
          <w:between w:val="nil"/>
        </w:pBdr>
        <w:jc w:val="both"/>
        <w:rPr>
          <w:color w:val="000000"/>
          <w:sz w:val="22"/>
          <w:szCs w:val="22"/>
        </w:rPr>
      </w:pPr>
      <w:r w:rsidRPr="00EE4CBC">
        <w:rPr>
          <w:color w:val="000000"/>
          <w:sz w:val="22"/>
          <w:szCs w:val="22"/>
        </w:rPr>
        <w:t>lezione frontale</w:t>
      </w:r>
    </w:p>
    <w:p w14:paraId="794E6572" w14:textId="77777777" w:rsidR="00FD65C3" w:rsidRPr="00EE4CBC" w:rsidRDefault="00FD454D">
      <w:pPr>
        <w:pStyle w:val="Normale1"/>
        <w:numPr>
          <w:ilvl w:val="0"/>
          <w:numId w:val="1"/>
        </w:numPr>
        <w:pBdr>
          <w:top w:val="nil"/>
          <w:left w:val="nil"/>
          <w:bottom w:val="nil"/>
          <w:right w:val="nil"/>
          <w:between w:val="nil"/>
        </w:pBdr>
        <w:jc w:val="both"/>
        <w:rPr>
          <w:color w:val="000000"/>
          <w:sz w:val="22"/>
          <w:szCs w:val="22"/>
        </w:rPr>
      </w:pPr>
      <w:r w:rsidRPr="00EE4CBC">
        <w:rPr>
          <w:color w:val="000000"/>
          <w:sz w:val="22"/>
          <w:szCs w:val="22"/>
        </w:rPr>
        <w:t>lezione dialogata</w:t>
      </w:r>
    </w:p>
    <w:p w14:paraId="4F96CEEF" w14:textId="77777777" w:rsidR="00FD65C3" w:rsidRPr="00EE4CBC" w:rsidRDefault="00FD454D">
      <w:pPr>
        <w:pStyle w:val="Normale1"/>
        <w:numPr>
          <w:ilvl w:val="0"/>
          <w:numId w:val="1"/>
        </w:numPr>
        <w:pBdr>
          <w:top w:val="nil"/>
          <w:left w:val="nil"/>
          <w:bottom w:val="nil"/>
          <w:right w:val="nil"/>
          <w:between w:val="nil"/>
        </w:pBdr>
        <w:jc w:val="both"/>
        <w:rPr>
          <w:color w:val="000000"/>
          <w:sz w:val="22"/>
          <w:szCs w:val="22"/>
        </w:rPr>
      </w:pPr>
      <w:r w:rsidRPr="00EE4CBC">
        <w:rPr>
          <w:color w:val="000000"/>
          <w:sz w:val="22"/>
          <w:szCs w:val="22"/>
        </w:rPr>
        <w:t>cooperative learning</w:t>
      </w:r>
    </w:p>
    <w:p w14:paraId="678D7EDD" w14:textId="77777777" w:rsidR="00FD65C3" w:rsidRPr="00EE4CBC" w:rsidRDefault="00FD454D">
      <w:pPr>
        <w:pStyle w:val="Normale1"/>
        <w:numPr>
          <w:ilvl w:val="0"/>
          <w:numId w:val="1"/>
        </w:numPr>
        <w:pBdr>
          <w:top w:val="nil"/>
          <w:left w:val="nil"/>
          <w:bottom w:val="nil"/>
          <w:right w:val="nil"/>
          <w:between w:val="nil"/>
        </w:pBdr>
        <w:jc w:val="both"/>
        <w:rPr>
          <w:color w:val="000000"/>
          <w:sz w:val="22"/>
          <w:szCs w:val="22"/>
        </w:rPr>
      </w:pPr>
      <w:proofErr w:type="spellStart"/>
      <w:r w:rsidRPr="00EE4CBC">
        <w:rPr>
          <w:color w:val="000000"/>
          <w:sz w:val="22"/>
          <w:szCs w:val="22"/>
        </w:rPr>
        <w:t>problem</w:t>
      </w:r>
      <w:proofErr w:type="spellEnd"/>
      <w:r w:rsidRPr="00EE4CBC">
        <w:rPr>
          <w:color w:val="000000"/>
          <w:sz w:val="22"/>
          <w:szCs w:val="22"/>
        </w:rPr>
        <w:t xml:space="preserve"> solving</w:t>
      </w:r>
    </w:p>
    <w:p w14:paraId="3A48CE89" w14:textId="77777777" w:rsidR="00FD65C3" w:rsidRPr="00EE4CBC" w:rsidRDefault="00FD454D">
      <w:pPr>
        <w:pStyle w:val="Normale1"/>
        <w:numPr>
          <w:ilvl w:val="0"/>
          <w:numId w:val="1"/>
        </w:numPr>
        <w:pBdr>
          <w:top w:val="nil"/>
          <w:left w:val="nil"/>
          <w:bottom w:val="nil"/>
          <w:right w:val="nil"/>
          <w:between w:val="nil"/>
        </w:pBdr>
        <w:jc w:val="both"/>
        <w:rPr>
          <w:color w:val="000000"/>
          <w:sz w:val="22"/>
          <w:szCs w:val="22"/>
        </w:rPr>
      </w:pPr>
      <w:proofErr w:type="spellStart"/>
      <w:r w:rsidRPr="00EE4CBC">
        <w:rPr>
          <w:color w:val="000000"/>
          <w:sz w:val="22"/>
          <w:szCs w:val="22"/>
        </w:rPr>
        <w:t>role</w:t>
      </w:r>
      <w:proofErr w:type="spellEnd"/>
      <w:r w:rsidRPr="00EE4CBC">
        <w:rPr>
          <w:color w:val="000000"/>
          <w:sz w:val="22"/>
          <w:szCs w:val="22"/>
        </w:rPr>
        <w:t>-play</w:t>
      </w:r>
    </w:p>
    <w:p w14:paraId="162826FA" w14:textId="77777777" w:rsidR="00FD65C3" w:rsidRPr="00EE4CBC" w:rsidRDefault="00FD454D">
      <w:pPr>
        <w:pStyle w:val="Normale1"/>
        <w:numPr>
          <w:ilvl w:val="0"/>
          <w:numId w:val="1"/>
        </w:numPr>
        <w:pBdr>
          <w:top w:val="nil"/>
          <w:left w:val="nil"/>
          <w:bottom w:val="nil"/>
          <w:right w:val="nil"/>
          <w:between w:val="nil"/>
        </w:pBdr>
        <w:jc w:val="both"/>
        <w:rPr>
          <w:color w:val="000000"/>
          <w:sz w:val="22"/>
          <w:szCs w:val="22"/>
        </w:rPr>
      </w:pPr>
      <w:r w:rsidRPr="00EE4CBC">
        <w:rPr>
          <w:color w:val="000000"/>
          <w:sz w:val="22"/>
          <w:szCs w:val="22"/>
        </w:rPr>
        <w:t>peer tutoring</w:t>
      </w:r>
    </w:p>
    <w:p w14:paraId="1D6C0A0E" w14:textId="77777777" w:rsidR="00FD65C3" w:rsidRPr="00EE4CBC" w:rsidRDefault="00FD454D">
      <w:pPr>
        <w:pStyle w:val="Normale1"/>
        <w:numPr>
          <w:ilvl w:val="0"/>
          <w:numId w:val="1"/>
        </w:numPr>
        <w:pBdr>
          <w:top w:val="nil"/>
          <w:left w:val="nil"/>
          <w:bottom w:val="nil"/>
          <w:right w:val="nil"/>
          <w:between w:val="nil"/>
        </w:pBdr>
        <w:jc w:val="both"/>
        <w:rPr>
          <w:color w:val="000000"/>
          <w:sz w:val="22"/>
          <w:szCs w:val="22"/>
        </w:rPr>
      </w:pPr>
      <w:r w:rsidRPr="00EE4CBC">
        <w:rPr>
          <w:color w:val="000000"/>
          <w:sz w:val="22"/>
          <w:szCs w:val="22"/>
        </w:rPr>
        <w:t>brain storming</w:t>
      </w:r>
    </w:p>
    <w:p w14:paraId="54CA8EA1" w14:textId="77777777" w:rsidR="00FD65C3" w:rsidRPr="00EE4CBC" w:rsidRDefault="00FD454D">
      <w:pPr>
        <w:pStyle w:val="Normale1"/>
        <w:numPr>
          <w:ilvl w:val="0"/>
          <w:numId w:val="2"/>
        </w:numPr>
        <w:pBdr>
          <w:top w:val="nil"/>
          <w:left w:val="nil"/>
          <w:bottom w:val="nil"/>
          <w:right w:val="nil"/>
          <w:between w:val="nil"/>
        </w:pBdr>
        <w:jc w:val="both"/>
        <w:rPr>
          <w:color w:val="000000"/>
          <w:sz w:val="22"/>
          <w:szCs w:val="22"/>
        </w:rPr>
      </w:pPr>
      <w:r w:rsidRPr="00EE4CBC">
        <w:rPr>
          <w:color w:val="000000"/>
          <w:sz w:val="22"/>
          <w:szCs w:val="22"/>
        </w:rPr>
        <w:t>dibattito in classe</w:t>
      </w:r>
    </w:p>
    <w:p w14:paraId="79CEA4A1" w14:textId="77777777" w:rsidR="00FD65C3" w:rsidRPr="00EE4CBC" w:rsidRDefault="00FD454D">
      <w:pPr>
        <w:pStyle w:val="Normale1"/>
        <w:numPr>
          <w:ilvl w:val="0"/>
          <w:numId w:val="2"/>
        </w:numPr>
        <w:pBdr>
          <w:top w:val="nil"/>
          <w:left w:val="nil"/>
          <w:bottom w:val="nil"/>
          <w:right w:val="nil"/>
          <w:between w:val="nil"/>
        </w:pBdr>
        <w:jc w:val="both"/>
        <w:rPr>
          <w:color w:val="000000"/>
          <w:sz w:val="22"/>
          <w:szCs w:val="22"/>
        </w:rPr>
      </w:pPr>
      <w:r w:rsidRPr="00EE4CBC">
        <w:rPr>
          <w:color w:val="000000"/>
          <w:sz w:val="22"/>
          <w:szCs w:val="22"/>
        </w:rPr>
        <w:t>esercitazioni individuali</w:t>
      </w:r>
    </w:p>
    <w:p w14:paraId="078EB525" w14:textId="77777777" w:rsidR="00FD65C3" w:rsidRPr="00EE4CBC" w:rsidRDefault="00FD454D">
      <w:pPr>
        <w:pStyle w:val="Normale1"/>
        <w:numPr>
          <w:ilvl w:val="0"/>
          <w:numId w:val="2"/>
        </w:numPr>
        <w:pBdr>
          <w:top w:val="nil"/>
          <w:left w:val="nil"/>
          <w:bottom w:val="nil"/>
          <w:right w:val="nil"/>
          <w:between w:val="nil"/>
        </w:pBdr>
        <w:jc w:val="both"/>
        <w:rPr>
          <w:color w:val="000000"/>
          <w:sz w:val="22"/>
          <w:szCs w:val="22"/>
        </w:rPr>
      </w:pPr>
      <w:r w:rsidRPr="00EE4CBC">
        <w:rPr>
          <w:color w:val="000000"/>
          <w:sz w:val="22"/>
          <w:szCs w:val="22"/>
        </w:rPr>
        <w:t>esercitazioni di gruppo</w:t>
      </w:r>
    </w:p>
    <w:p w14:paraId="08C7FB46" w14:textId="77777777" w:rsidR="00FD65C3" w:rsidRPr="00EE4CBC" w:rsidRDefault="00FD454D">
      <w:pPr>
        <w:pStyle w:val="Normale1"/>
        <w:numPr>
          <w:ilvl w:val="0"/>
          <w:numId w:val="2"/>
        </w:numPr>
        <w:pBdr>
          <w:top w:val="nil"/>
          <w:left w:val="nil"/>
          <w:bottom w:val="nil"/>
          <w:right w:val="nil"/>
          <w:between w:val="nil"/>
        </w:pBdr>
        <w:jc w:val="both"/>
        <w:rPr>
          <w:color w:val="000000"/>
          <w:sz w:val="22"/>
          <w:szCs w:val="22"/>
        </w:rPr>
      </w:pPr>
      <w:r w:rsidRPr="00EE4CBC">
        <w:rPr>
          <w:color w:val="000000"/>
          <w:sz w:val="22"/>
          <w:szCs w:val="22"/>
        </w:rPr>
        <w:t>relazioni su ricerche individuali</w:t>
      </w:r>
    </w:p>
    <w:p w14:paraId="7AFF740F" w14:textId="77777777" w:rsidR="00FD65C3" w:rsidRPr="00EE4CBC" w:rsidRDefault="00FD454D">
      <w:pPr>
        <w:pStyle w:val="Normale1"/>
        <w:numPr>
          <w:ilvl w:val="0"/>
          <w:numId w:val="2"/>
        </w:numPr>
        <w:pBdr>
          <w:top w:val="nil"/>
          <w:left w:val="nil"/>
          <w:bottom w:val="nil"/>
          <w:right w:val="nil"/>
          <w:between w:val="nil"/>
        </w:pBdr>
        <w:jc w:val="both"/>
        <w:rPr>
          <w:color w:val="000000"/>
          <w:sz w:val="22"/>
          <w:szCs w:val="22"/>
        </w:rPr>
      </w:pPr>
      <w:r w:rsidRPr="00EE4CBC">
        <w:rPr>
          <w:color w:val="000000"/>
          <w:sz w:val="22"/>
          <w:szCs w:val="22"/>
        </w:rPr>
        <w:t>relazioni su ricerche di gruppo</w:t>
      </w:r>
    </w:p>
    <w:p w14:paraId="3514562A" w14:textId="77777777" w:rsidR="00FD65C3" w:rsidRPr="00EE4CBC" w:rsidRDefault="00FD454D">
      <w:pPr>
        <w:pStyle w:val="Normale1"/>
        <w:numPr>
          <w:ilvl w:val="0"/>
          <w:numId w:val="2"/>
        </w:numPr>
        <w:pBdr>
          <w:top w:val="nil"/>
          <w:left w:val="nil"/>
          <w:bottom w:val="nil"/>
          <w:right w:val="nil"/>
          <w:between w:val="nil"/>
        </w:pBdr>
        <w:jc w:val="both"/>
        <w:rPr>
          <w:color w:val="000000"/>
          <w:sz w:val="22"/>
          <w:szCs w:val="22"/>
        </w:rPr>
      </w:pPr>
      <w:r w:rsidRPr="00EE4CBC">
        <w:rPr>
          <w:color w:val="000000"/>
          <w:sz w:val="22"/>
          <w:szCs w:val="22"/>
        </w:rPr>
        <w:t>mappe concettuali</w:t>
      </w:r>
    </w:p>
    <w:p w14:paraId="683A66B1" w14:textId="77777777" w:rsidR="00FD65C3" w:rsidRPr="00EE4CBC" w:rsidRDefault="00FD454D">
      <w:pPr>
        <w:pStyle w:val="Normale1"/>
        <w:numPr>
          <w:ilvl w:val="0"/>
          <w:numId w:val="2"/>
        </w:numPr>
        <w:pBdr>
          <w:top w:val="nil"/>
          <w:left w:val="nil"/>
          <w:bottom w:val="nil"/>
          <w:right w:val="nil"/>
          <w:between w:val="nil"/>
        </w:pBdr>
        <w:jc w:val="both"/>
        <w:rPr>
          <w:color w:val="000000"/>
          <w:sz w:val="22"/>
          <w:szCs w:val="22"/>
        </w:rPr>
      </w:pPr>
      <w:r w:rsidRPr="00EE4CBC">
        <w:rPr>
          <w:color w:val="000000"/>
          <w:sz w:val="22"/>
          <w:szCs w:val="22"/>
        </w:rPr>
        <w:t>metodo induttivo e deduttivo</w:t>
      </w:r>
    </w:p>
    <w:p w14:paraId="2382818C" w14:textId="77777777" w:rsidR="00FD65C3" w:rsidRPr="00EE4CBC" w:rsidRDefault="00FD454D">
      <w:pPr>
        <w:pStyle w:val="Normale1"/>
        <w:numPr>
          <w:ilvl w:val="0"/>
          <w:numId w:val="2"/>
        </w:numPr>
        <w:pBdr>
          <w:top w:val="nil"/>
          <w:left w:val="nil"/>
          <w:bottom w:val="nil"/>
          <w:right w:val="nil"/>
          <w:between w:val="nil"/>
        </w:pBdr>
        <w:jc w:val="both"/>
        <w:rPr>
          <w:color w:val="000000"/>
          <w:sz w:val="22"/>
          <w:szCs w:val="22"/>
        </w:rPr>
      </w:pPr>
      <w:r w:rsidRPr="00EE4CBC">
        <w:rPr>
          <w:color w:val="000000"/>
          <w:sz w:val="22"/>
          <w:szCs w:val="22"/>
        </w:rPr>
        <w:t>attività di laboratorio</w:t>
      </w:r>
    </w:p>
    <w:p w14:paraId="60B0AB41" w14:textId="77777777" w:rsidR="00FD65C3" w:rsidRPr="00EE4CBC" w:rsidRDefault="00FD454D">
      <w:pPr>
        <w:pStyle w:val="Normale1"/>
        <w:numPr>
          <w:ilvl w:val="0"/>
          <w:numId w:val="2"/>
        </w:numPr>
        <w:pBdr>
          <w:top w:val="nil"/>
          <w:left w:val="nil"/>
          <w:bottom w:val="nil"/>
          <w:right w:val="nil"/>
          <w:between w:val="nil"/>
        </w:pBdr>
        <w:jc w:val="both"/>
        <w:rPr>
          <w:color w:val="000000"/>
          <w:sz w:val="22"/>
          <w:szCs w:val="22"/>
        </w:rPr>
      </w:pPr>
      <w:proofErr w:type="spellStart"/>
      <w:r w:rsidRPr="00EE4CBC">
        <w:rPr>
          <w:color w:val="000000"/>
          <w:sz w:val="22"/>
          <w:szCs w:val="22"/>
        </w:rPr>
        <w:t>flipped</w:t>
      </w:r>
      <w:proofErr w:type="spellEnd"/>
      <w:r w:rsidRPr="00EE4CBC">
        <w:rPr>
          <w:color w:val="000000"/>
          <w:sz w:val="22"/>
          <w:szCs w:val="22"/>
        </w:rPr>
        <w:t xml:space="preserve"> </w:t>
      </w:r>
      <w:proofErr w:type="spellStart"/>
      <w:r w:rsidRPr="00EE4CBC">
        <w:rPr>
          <w:color w:val="000000"/>
          <w:sz w:val="22"/>
          <w:szCs w:val="22"/>
        </w:rPr>
        <w:t>classroom</w:t>
      </w:r>
      <w:proofErr w:type="spellEnd"/>
    </w:p>
    <w:p w14:paraId="74A6BCD1" w14:textId="77777777" w:rsidR="00FD65C3" w:rsidRPr="00EE4CBC" w:rsidRDefault="00FD454D">
      <w:pPr>
        <w:pStyle w:val="Normale1"/>
        <w:numPr>
          <w:ilvl w:val="0"/>
          <w:numId w:val="2"/>
        </w:numPr>
        <w:pBdr>
          <w:top w:val="nil"/>
          <w:left w:val="nil"/>
          <w:bottom w:val="nil"/>
          <w:right w:val="nil"/>
          <w:between w:val="nil"/>
        </w:pBdr>
        <w:jc w:val="both"/>
        <w:rPr>
          <w:color w:val="000000"/>
          <w:sz w:val="22"/>
          <w:szCs w:val="22"/>
        </w:rPr>
      </w:pPr>
      <w:r w:rsidRPr="00EE4CBC">
        <w:rPr>
          <w:color w:val="000000"/>
          <w:sz w:val="22"/>
          <w:szCs w:val="22"/>
        </w:rPr>
        <w:t>Altro__________________________</w:t>
      </w:r>
    </w:p>
    <w:p w14:paraId="3BA6A6D2" w14:textId="77777777" w:rsidR="00FD65C3" w:rsidRPr="00EE4CBC" w:rsidRDefault="00FD65C3">
      <w:pPr>
        <w:pStyle w:val="Normale1"/>
        <w:pBdr>
          <w:top w:val="nil"/>
          <w:left w:val="nil"/>
          <w:bottom w:val="nil"/>
          <w:right w:val="nil"/>
          <w:between w:val="nil"/>
        </w:pBdr>
        <w:rPr>
          <w:color w:val="000000"/>
          <w:sz w:val="22"/>
          <w:szCs w:val="22"/>
          <w:highlight w:val="white"/>
        </w:rPr>
      </w:pPr>
    </w:p>
    <w:p w14:paraId="035A9ABD" w14:textId="77777777" w:rsidR="00FD65C3" w:rsidRPr="00EE4CBC" w:rsidRDefault="00FD65C3">
      <w:pPr>
        <w:pStyle w:val="Normale1"/>
        <w:pBdr>
          <w:top w:val="nil"/>
          <w:left w:val="nil"/>
          <w:bottom w:val="nil"/>
          <w:right w:val="nil"/>
          <w:between w:val="nil"/>
        </w:pBdr>
        <w:shd w:val="clear" w:color="auto" w:fill="FFFFFF"/>
        <w:tabs>
          <w:tab w:val="left" w:pos="360"/>
        </w:tabs>
        <w:rPr>
          <w:color w:val="000000"/>
          <w:sz w:val="22"/>
          <w:szCs w:val="22"/>
          <w:highlight w:val="white"/>
        </w:rPr>
      </w:pPr>
    </w:p>
    <w:p w14:paraId="45EEECF9" w14:textId="77777777" w:rsidR="00FD65C3" w:rsidRPr="00EE4CBC" w:rsidRDefault="00FD454D">
      <w:pPr>
        <w:pStyle w:val="Normale1"/>
        <w:pBdr>
          <w:top w:val="nil"/>
          <w:left w:val="nil"/>
          <w:bottom w:val="nil"/>
          <w:right w:val="nil"/>
          <w:between w:val="nil"/>
        </w:pBdr>
        <w:rPr>
          <w:color w:val="000000"/>
          <w:sz w:val="22"/>
          <w:szCs w:val="22"/>
          <w:highlight w:val="white"/>
        </w:rPr>
      </w:pPr>
      <w:r w:rsidRPr="00EE4CBC">
        <w:rPr>
          <w:b/>
          <w:color w:val="000000"/>
          <w:sz w:val="22"/>
          <w:szCs w:val="22"/>
          <w:highlight w:val="white"/>
        </w:rPr>
        <w:t>Strumenti Didattici</w:t>
      </w:r>
    </w:p>
    <w:p w14:paraId="7A05DBA7" w14:textId="77777777" w:rsidR="00FD65C3" w:rsidRPr="00EE4CBC" w:rsidRDefault="00FD454D">
      <w:pPr>
        <w:pStyle w:val="Normale1"/>
        <w:numPr>
          <w:ilvl w:val="0"/>
          <w:numId w:val="2"/>
        </w:numPr>
        <w:pBdr>
          <w:top w:val="nil"/>
          <w:left w:val="nil"/>
          <w:bottom w:val="nil"/>
          <w:right w:val="nil"/>
          <w:between w:val="nil"/>
        </w:pBdr>
        <w:jc w:val="both"/>
        <w:rPr>
          <w:color w:val="000000"/>
          <w:sz w:val="22"/>
          <w:szCs w:val="22"/>
        </w:rPr>
      </w:pPr>
      <w:r w:rsidRPr="00EE4CBC">
        <w:rPr>
          <w:color w:val="000000"/>
          <w:sz w:val="22"/>
          <w:szCs w:val="22"/>
        </w:rPr>
        <w:t xml:space="preserve">Libri di testo </w:t>
      </w:r>
    </w:p>
    <w:p w14:paraId="4DC895A5" w14:textId="77777777" w:rsidR="00FD65C3" w:rsidRPr="00EE4CBC" w:rsidRDefault="00FD454D">
      <w:pPr>
        <w:pStyle w:val="Normale1"/>
        <w:numPr>
          <w:ilvl w:val="0"/>
          <w:numId w:val="2"/>
        </w:numPr>
        <w:pBdr>
          <w:top w:val="nil"/>
          <w:left w:val="nil"/>
          <w:bottom w:val="nil"/>
          <w:right w:val="nil"/>
          <w:between w:val="nil"/>
        </w:pBdr>
        <w:jc w:val="both"/>
        <w:rPr>
          <w:color w:val="000000"/>
          <w:sz w:val="22"/>
          <w:szCs w:val="22"/>
        </w:rPr>
      </w:pPr>
      <w:r w:rsidRPr="00EE4CBC">
        <w:rPr>
          <w:color w:val="000000"/>
          <w:sz w:val="22"/>
          <w:szCs w:val="22"/>
        </w:rPr>
        <w:t>Riviste e giornali specializzati</w:t>
      </w:r>
    </w:p>
    <w:p w14:paraId="2321BE13" w14:textId="77777777" w:rsidR="00FD65C3" w:rsidRPr="00EE4CBC" w:rsidRDefault="00FD454D">
      <w:pPr>
        <w:pStyle w:val="Normale1"/>
        <w:numPr>
          <w:ilvl w:val="0"/>
          <w:numId w:val="2"/>
        </w:numPr>
        <w:pBdr>
          <w:top w:val="nil"/>
          <w:left w:val="nil"/>
          <w:bottom w:val="nil"/>
          <w:right w:val="nil"/>
          <w:between w:val="nil"/>
        </w:pBdr>
        <w:jc w:val="both"/>
        <w:rPr>
          <w:color w:val="000000"/>
          <w:sz w:val="22"/>
          <w:szCs w:val="22"/>
        </w:rPr>
      </w:pPr>
      <w:r w:rsidRPr="00EE4CBC">
        <w:rPr>
          <w:color w:val="000000"/>
          <w:sz w:val="22"/>
          <w:szCs w:val="22"/>
        </w:rPr>
        <w:t>Supporti multimediali, sussidi audiovisivi</w:t>
      </w:r>
    </w:p>
    <w:p w14:paraId="60859E4A" w14:textId="77777777" w:rsidR="00FD65C3" w:rsidRPr="00EE4CBC" w:rsidRDefault="00FD454D">
      <w:pPr>
        <w:pStyle w:val="Normale1"/>
        <w:numPr>
          <w:ilvl w:val="0"/>
          <w:numId w:val="2"/>
        </w:numPr>
        <w:pBdr>
          <w:top w:val="nil"/>
          <w:left w:val="nil"/>
          <w:bottom w:val="nil"/>
          <w:right w:val="nil"/>
          <w:between w:val="nil"/>
        </w:pBdr>
        <w:jc w:val="both"/>
        <w:rPr>
          <w:color w:val="000000"/>
          <w:sz w:val="22"/>
          <w:szCs w:val="22"/>
        </w:rPr>
      </w:pPr>
      <w:r w:rsidRPr="00EE4CBC">
        <w:rPr>
          <w:color w:val="000000"/>
          <w:sz w:val="22"/>
          <w:szCs w:val="22"/>
        </w:rPr>
        <w:t>Manuali, dizionari, fascicoli tecnici</w:t>
      </w:r>
    </w:p>
    <w:p w14:paraId="0116705A" w14:textId="77777777" w:rsidR="00FD65C3" w:rsidRPr="00EE4CBC" w:rsidRDefault="00FD454D">
      <w:pPr>
        <w:pStyle w:val="Normale1"/>
        <w:numPr>
          <w:ilvl w:val="0"/>
          <w:numId w:val="2"/>
        </w:numPr>
        <w:pBdr>
          <w:top w:val="nil"/>
          <w:left w:val="nil"/>
          <w:bottom w:val="nil"/>
          <w:right w:val="nil"/>
          <w:between w:val="nil"/>
        </w:pBdr>
        <w:jc w:val="both"/>
        <w:rPr>
          <w:color w:val="000000"/>
          <w:sz w:val="22"/>
          <w:szCs w:val="22"/>
        </w:rPr>
      </w:pPr>
      <w:r w:rsidRPr="00EE4CBC">
        <w:rPr>
          <w:color w:val="000000"/>
          <w:sz w:val="22"/>
          <w:szCs w:val="22"/>
        </w:rPr>
        <w:t>Computer/Lim</w:t>
      </w:r>
    </w:p>
    <w:p w14:paraId="54E0DCA6" w14:textId="77777777" w:rsidR="00FD65C3" w:rsidRPr="00EE4CBC" w:rsidRDefault="00FD454D">
      <w:pPr>
        <w:pStyle w:val="Normale1"/>
        <w:numPr>
          <w:ilvl w:val="0"/>
          <w:numId w:val="2"/>
        </w:numPr>
        <w:pBdr>
          <w:top w:val="nil"/>
          <w:left w:val="nil"/>
          <w:bottom w:val="nil"/>
          <w:right w:val="nil"/>
          <w:between w:val="nil"/>
        </w:pBdr>
        <w:jc w:val="both"/>
        <w:rPr>
          <w:color w:val="000000"/>
          <w:sz w:val="22"/>
          <w:szCs w:val="22"/>
        </w:rPr>
      </w:pPr>
      <w:r w:rsidRPr="00EE4CBC">
        <w:rPr>
          <w:color w:val="000000"/>
          <w:sz w:val="22"/>
          <w:szCs w:val="22"/>
        </w:rPr>
        <w:t>Laboratori</w:t>
      </w:r>
    </w:p>
    <w:p w14:paraId="517DAFBC" w14:textId="77777777" w:rsidR="00FD65C3" w:rsidRPr="00EE4CBC" w:rsidRDefault="00FD454D">
      <w:pPr>
        <w:pStyle w:val="Normale1"/>
        <w:numPr>
          <w:ilvl w:val="0"/>
          <w:numId w:val="2"/>
        </w:numPr>
        <w:pBdr>
          <w:top w:val="nil"/>
          <w:left w:val="nil"/>
          <w:bottom w:val="nil"/>
          <w:right w:val="nil"/>
          <w:between w:val="nil"/>
        </w:pBdr>
        <w:jc w:val="both"/>
        <w:rPr>
          <w:color w:val="000000"/>
          <w:sz w:val="22"/>
          <w:szCs w:val="22"/>
        </w:rPr>
      </w:pPr>
      <w:r w:rsidRPr="00EE4CBC">
        <w:rPr>
          <w:color w:val="000000"/>
          <w:sz w:val="22"/>
          <w:szCs w:val="22"/>
        </w:rPr>
        <w:t>Palestra</w:t>
      </w:r>
    </w:p>
    <w:p w14:paraId="5DCBA606" w14:textId="77777777" w:rsidR="00FD65C3" w:rsidRPr="00EE4CBC" w:rsidRDefault="00FD454D">
      <w:pPr>
        <w:pStyle w:val="Normale1"/>
        <w:numPr>
          <w:ilvl w:val="0"/>
          <w:numId w:val="2"/>
        </w:numPr>
        <w:pBdr>
          <w:top w:val="nil"/>
          <w:left w:val="nil"/>
          <w:bottom w:val="nil"/>
          <w:right w:val="nil"/>
          <w:between w:val="nil"/>
        </w:pBdr>
        <w:jc w:val="both"/>
        <w:rPr>
          <w:color w:val="000000"/>
          <w:sz w:val="22"/>
          <w:szCs w:val="22"/>
        </w:rPr>
      </w:pPr>
      <w:r w:rsidRPr="00EE4CBC">
        <w:rPr>
          <w:color w:val="000000"/>
          <w:sz w:val="22"/>
          <w:szCs w:val="22"/>
        </w:rPr>
        <w:t>Internet/Piattaforme interattive</w:t>
      </w:r>
    </w:p>
    <w:p w14:paraId="68AD0F24" w14:textId="77777777" w:rsidR="00FD65C3" w:rsidRPr="00EE4CBC" w:rsidRDefault="00FD454D">
      <w:pPr>
        <w:pStyle w:val="Normale1"/>
        <w:numPr>
          <w:ilvl w:val="0"/>
          <w:numId w:val="2"/>
        </w:numPr>
        <w:pBdr>
          <w:top w:val="nil"/>
          <w:left w:val="nil"/>
          <w:bottom w:val="nil"/>
          <w:right w:val="nil"/>
          <w:between w:val="nil"/>
        </w:pBdr>
        <w:jc w:val="both"/>
        <w:rPr>
          <w:color w:val="000000"/>
          <w:sz w:val="22"/>
          <w:szCs w:val="22"/>
        </w:rPr>
      </w:pPr>
      <w:r w:rsidRPr="00EE4CBC">
        <w:rPr>
          <w:color w:val="000000"/>
          <w:sz w:val="22"/>
          <w:szCs w:val="22"/>
        </w:rPr>
        <w:t>Didattica e Agenda Registro elettronico Spaggiari</w:t>
      </w:r>
    </w:p>
    <w:p w14:paraId="522AC58C" w14:textId="77777777" w:rsidR="00FD65C3" w:rsidRPr="00EE4CBC" w:rsidRDefault="00FD454D">
      <w:pPr>
        <w:pStyle w:val="Normale1"/>
        <w:numPr>
          <w:ilvl w:val="0"/>
          <w:numId w:val="2"/>
        </w:numPr>
        <w:pBdr>
          <w:top w:val="nil"/>
          <w:left w:val="nil"/>
          <w:bottom w:val="nil"/>
          <w:right w:val="nil"/>
          <w:between w:val="nil"/>
        </w:pBdr>
        <w:jc w:val="both"/>
        <w:rPr>
          <w:color w:val="000000"/>
          <w:sz w:val="22"/>
          <w:szCs w:val="22"/>
        </w:rPr>
      </w:pPr>
      <w:r w:rsidRPr="00EE4CBC">
        <w:rPr>
          <w:color w:val="000000"/>
          <w:sz w:val="22"/>
          <w:szCs w:val="22"/>
        </w:rPr>
        <w:t>Siti web</w:t>
      </w:r>
    </w:p>
    <w:p w14:paraId="4DE97429" w14:textId="77777777" w:rsidR="00FD65C3" w:rsidRPr="00EE4CBC" w:rsidRDefault="00FD454D">
      <w:pPr>
        <w:pStyle w:val="Normale1"/>
        <w:numPr>
          <w:ilvl w:val="0"/>
          <w:numId w:val="2"/>
        </w:numPr>
        <w:pBdr>
          <w:top w:val="nil"/>
          <w:left w:val="nil"/>
          <w:bottom w:val="nil"/>
          <w:right w:val="nil"/>
          <w:between w:val="nil"/>
        </w:pBdr>
        <w:jc w:val="both"/>
        <w:rPr>
          <w:color w:val="000000"/>
          <w:sz w:val="22"/>
          <w:szCs w:val="22"/>
        </w:rPr>
      </w:pPr>
      <w:r w:rsidRPr="00EE4CBC">
        <w:rPr>
          <w:color w:val="000000"/>
          <w:sz w:val="22"/>
          <w:szCs w:val="22"/>
        </w:rPr>
        <w:t xml:space="preserve">Team </w:t>
      </w:r>
      <w:proofErr w:type="spellStart"/>
      <w:r w:rsidRPr="00EE4CBC">
        <w:rPr>
          <w:color w:val="000000"/>
          <w:sz w:val="22"/>
          <w:szCs w:val="22"/>
        </w:rPr>
        <w:t>teaching</w:t>
      </w:r>
      <w:proofErr w:type="spellEnd"/>
      <w:r w:rsidRPr="00EE4CBC">
        <w:rPr>
          <w:color w:val="000000"/>
          <w:sz w:val="22"/>
          <w:szCs w:val="22"/>
        </w:rPr>
        <w:t xml:space="preserve"> (</w:t>
      </w:r>
      <w:proofErr w:type="spellStart"/>
      <w:r w:rsidRPr="00EE4CBC">
        <w:rPr>
          <w:color w:val="000000"/>
          <w:sz w:val="22"/>
          <w:szCs w:val="22"/>
        </w:rPr>
        <w:t>Padlet</w:t>
      </w:r>
      <w:proofErr w:type="spellEnd"/>
      <w:r w:rsidRPr="00EE4CBC">
        <w:rPr>
          <w:color w:val="000000"/>
          <w:sz w:val="22"/>
          <w:szCs w:val="22"/>
        </w:rPr>
        <w:t>)</w:t>
      </w:r>
    </w:p>
    <w:p w14:paraId="101A1CBE" w14:textId="77777777" w:rsidR="00FD65C3" w:rsidRPr="00EE4CBC" w:rsidRDefault="00FD454D">
      <w:pPr>
        <w:pStyle w:val="Normale1"/>
        <w:numPr>
          <w:ilvl w:val="0"/>
          <w:numId w:val="2"/>
        </w:numPr>
        <w:pBdr>
          <w:top w:val="nil"/>
          <w:left w:val="nil"/>
          <w:bottom w:val="nil"/>
          <w:right w:val="nil"/>
          <w:between w:val="nil"/>
        </w:pBdr>
        <w:jc w:val="both"/>
        <w:rPr>
          <w:color w:val="000000"/>
          <w:sz w:val="22"/>
          <w:szCs w:val="22"/>
        </w:rPr>
      </w:pPr>
      <w:proofErr w:type="spellStart"/>
      <w:r w:rsidRPr="00EE4CBC">
        <w:rPr>
          <w:color w:val="000000"/>
          <w:sz w:val="22"/>
          <w:szCs w:val="22"/>
        </w:rPr>
        <w:t>Artificial</w:t>
      </w:r>
      <w:proofErr w:type="spellEnd"/>
      <w:r w:rsidRPr="00EE4CBC">
        <w:rPr>
          <w:color w:val="000000"/>
          <w:sz w:val="22"/>
          <w:szCs w:val="22"/>
        </w:rPr>
        <w:t xml:space="preserve"> Intelligence (A.I.)</w:t>
      </w:r>
    </w:p>
    <w:p w14:paraId="54CD6250" w14:textId="77777777" w:rsidR="00FD65C3" w:rsidRPr="00EE4CBC" w:rsidRDefault="00FD454D">
      <w:pPr>
        <w:pStyle w:val="Normale1"/>
        <w:numPr>
          <w:ilvl w:val="0"/>
          <w:numId w:val="2"/>
        </w:numPr>
        <w:pBdr>
          <w:top w:val="nil"/>
          <w:left w:val="nil"/>
          <w:bottom w:val="nil"/>
          <w:right w:val="nil"/>
          <w:between w:val="nil"/>
        </w:pBdr>
        <w:jc w:val="both"/>
        <w:rPr>
          <w:color w:val="000000"/>
          <w:sz w:val="22"/>
          <w:szCs w:val="22"/>
        </w:rPr>
      </w:pPr>
      <w:r w:rsidRPr="00EE4CBC">
        <w:rPr>
          <w:color w:val="000000"/>
          <w:sz w:val="22"/>
          <w:szCs w:val="22"/>
        </w:rPr>
        <w:t>Altro_________________________</w:t>
      </w:r>
    </w:p>
    <w:p w14:paraId="6641873A" w14:textId="77777777" w:rsidR="00FD65C3" w:rsidRPr="00EE4CBC" w:rsidRDefault="00FD65C3">
      <w:pPr>
        <w:pStyle w:val="Normale1"/>
        <w:pBdr>
          <w:top w:val="nil"/>
          <w:left w:val="nil"/>
          <w:bottom w:val="nil"/>
          <w:right w:val="nil"/>
          <w:between w:val="nil"/>
        </w:pBdr>
        <w:rPr>
          <w:color w:val="000000"/>
          <w:sz w:val="22"/>
          <w:szCs w:val="22"/>
          <w:highlight w:val="white"/>
        </w:rPr>
      </w:pPr>
    </w:p>
    <w:p w14:paraId="7AEDB90C" w14:textId="77777777" w:rsidR="00FD65C3" w:rsidRPr="00EE4CBC" w:rsidRDefault="00FD454D">
      <w:pPr>
        <w:pStyle w:val="Normale1"/>
        <w:pBdr>
          <w:top w:val="nil"/>
          <w:left w:val="nil"/>
          <w:bottom w:val="nil"/>
          <w:right w:val="nil"/>
          <w:between w:val="nil"/>
        </w:pBdr>
        <w:rPr>
          <w:color w:val="000000"/>
          <w:sz w:val="22"/>
          <w:szCs w:val="22"/>
          <w:highlight w:val="white"/>
        </w:rPr>
      </w:pPr>
      <w:r w:rsidRPr="00EE4CBC">
        <w:rPr>
          <w:b/>
          <w:color w:val="000000"/>
          <w:sz w:val="22"/>
          <w:szCs w:val="22"/>
          <w:highlight w:val="white"/>
        </w:rPr>
        <w:t>Modalità di recupero e/o potenziamento</w:t>
      </w:r>
    </w:p>
    <w:p w14:paraId="0CE100AA" w14:textId="77777777" w:rsidR="00FD65C3" w:rsidRPr="00EE4CBC" w:rsidRDefault="00FD454D">
      <w:pPr>
        <w:pStyle w:val="Normale1"/>
        <w:numPr>
          <w:ilvl w:val="0"/>
          <w:numId w:val="3"/>
        </w:numPr>
        <w:pBdr>
          <w:top w:val="nil"/>
          <w:left w:val="nil"/>
          <w:bottom w:val="nil"/>
          <w:right w:val="nil"/>
          <w:between w:val="nil"/>
        </w:pBdr>
        <w:rPr>
          <w:color w:val="000000"/>
          <w:sz w:val="22"/>
          <w:szCs w:val="22"/>
        </w:rPr>
      </w:pPr>
      <w:r w:rsidRPr="00EE4CBC">
        <w:rPr>
          <w:color w:val="000000"/>
          <w:sz w:val="22"/>
          <w:szCs w:val="22"/>
          <w:highlight w:val="white"/>
        </w:rPr>
        <w:t>In itinere</w:t>
      </w:r>
    </w:p>
    <w:p w14:paraId="2EE3449D" w14:textId="77777777" w:rsidR="00FD65C3" w:rsidRPr="00EE4CBC" w:rsidRDefault="00FD454D">
      <w:pPr>
        <w:pStyle w:val="Normale1"/>
        <w:numPr>
          <w:ilvl w:val="0"/>
          <w:numId w:val="3"/>
        </w:numPr>
        <w:pBdr>
          <w:top w:val="nil"/>
          <w:left w:val="nil"/>
          <w:bottom w:val="nil"/>
          <w:right w:val="nil"/>
          <w:between w:val="nil"/>
        </w:pBdr>
        <w:rPr>
          <w:color w:val="000000"/>
          <w:sz w:val="22"/>
          <w:szCs w:val="22"/>
        </w:rPr>
      </w:pPr>
      <w:r w:rsidRPr="00EE4CBC">
        <w:rPr>
          <w:color w:val="000000"/>
          <w:sz w:val="22"/>
          <w:szCs w:val="22"/>
          <w:highlight w:val="white"/>
        </w:rPr>
        <w:t>Curriculare attraverso una progettazione</w:t>
      </w:r>
    </w:p>
    <w:p w14:paraId="5FCC001E" w14:textId="77777777" w:rsidR="00FD65C3" w:rsidRPr="00EE4CBC" w:rsidRDefault="00FD454D">
      <w:pPr>
        <w:pStyle w:val="Normale1"/>
        <w:numPr>
          <w:ilvl w:val="0"/>
          <w:numId w:val="3"/>
        </w:numPr>
        <w:pBdr>
          <w:top w:val="nil"/>
          <w:left w:val="nil"/>
          <w:bottom w:val="nil"/>
          <w:right w:val="nil"/>
          <w:between w:val="nil"/>
        </w:pBdr>
        <w:rPr>
          <w:color w:val="000000"/>
          <w:sz w:val="22"/>
          <w:szCs w:val="22"/>
        </w:rPr>
      </w:pPr>
      <w:r w:rsidRPr="00EE4CBC">
        <w:rPr>
          <w:color w:val="000000"/>
          <w:sz w:val="22"/>
          <w:szCs w:val="22"/>
          <w:highlight w:val="white"/>
        </w:rPr>
        <w:t>Extracurriculare interne/esterne alla scuola</w:t>
      </w:r>
    </w:p>
    <w:p w14:paraId="302D6ADF" w14:textId="77777777" w:rsidR="00FD65C3" w:rsidRPr="00EE4CBC" w:rsidRDefault="00FD65C3">
      <w:pPr>
        <w:pStyle w:val="Normale1"/>
        <w:pBdr>
          <w:top w:val="nil"/>
          <w:left w:val="nil"/>
          <w:bottom w:val="nil"/>
          <w:right w:val="nil"/>
          <w:between w:val="nil"/>
        </w:pBdr>
        <w:spacing w:after="120"/>
        <w:jc w:val="both"/>
        <w:rPr>
          <w:color w:val="000000"/>
          <w:sz w:val="22"/>
          <w:szCs w:val="22"/>
        </w:rPr>
      </w:pPr>
    </w:p>
    <w:p w14:paraId="5969BD09" w14:textId="77777777" w:rsidR="00FD65C3" w:rsidRPr="00EE4CBC" w:rsidRDefault="00FD454D">
      <w:pPr>
        <w:pStyle w:val="Normale1"/>
        <w:pBdr>
          <w:top w:val="nil"/>
          <w:left w:val="nil"/>
          <w:bottom w:val="nil"/>
          <w:right w:val="nil"/>
          <w:between w:val="nil"/>
        </w:pBdr>
        <w:spacing w:after="120"/>
        <w:jc w:val="both"/>
        <w:rPr>
          <w:color w:val="000000"/>
          <w:sz w:val="22"/>
          <w:szCs w:val="22"/>
        </w:rPr>
      </w:pPr>
      <w:r w:rsidRPr="00EE4CBC">
        <w:rPr>
          <w:b/>
          <w:smallCaps/>
          <w:color w:val="000000"/>
          <w:sz w:val="22"/>
          <w:szCs w:val="22"/>
        </w:rPr>
        <w:t>9. Strategie didattiche e strumenti d’intervento per alunni con bisogni educativi speciali</w:t>
      </w:r>
    </w:p>
    <w:p w14:paraId="4885DBCF" w14:textId="77777777" w:rsidR="00FD65C3" w:rsidRPr="00EE4CBC" w:rsidRDefault="00FD454D">
      <w:pPr>
        <w:pStyle w:val="Normale1"/>
        <w:pBdr>
          <w:top w:val="nil"/>
          <w:left w:val="nil"/>
          <w:bottom w:val="nil"/>
          <w:right w:val="nil"/>
          <w:between w:val="nil"/>
        </w:pBdr>
        <w:spacing w:line="276" w:lineRule="auto"/>
        <w:jc w:val="both"/>
        <w:rPr>
          <w:color w:val="000000"/>
          <w:sz w:val="22"/>
          <w:szCs w:val="22"/>
        </w:rPr>
      </w:pPr>
      <w:r w:rsidRPr="00EE4CBC">
        <w:rPr>
          <w:color w:val="000000"/>
          <w:sz w:val="22"/>
          <w:szCs w:val="22"/>
        </w:rPr>
        <w:t xml:space="preserve">Il </w:t>
      </w:r>
      <w:proofErr w:type="spellStart"/>
      <w:r w:rsidRPr="00EE4CBC">
        <w:rPr>
          <w:color w:val="000000"/>
          <w:sz w:val="22"/>
          <w:szCs w:val="22"/>
        </w:rPr>
        <w:t>C.d.C</w:t>
      </w:r>
      <w:proofErr w:type="spellEnd"/>
      <w:r w:rsidRPr="00EE4CBC">
        <w:rPr>
          <w:color w:val="000000"/>
          <w:sz w:val="22"/>
          <w:szCs w:val="22"/>
        </w:rPr>
        <w:t xml:space="preserve">., ai sensi e per gli effetti della Legge Quadro 104 del 1992, della Direttiva Ministeriale del 27 Dicembre 2012, della C.M. n.8 del 6 Marzo 2013 e delle relative note ministeriali n.1551 e n. 2563 del 2013, alla luce di quanto emerso dall’analisi della documentazione agli atti dell’Istituto, dagli esiti delle verifiche iniziali, dai risultati delle osservazioni sistematiche degli apprendimenti e dei comportamenti registrati dai Docenti, mediante l’utilizzo delle griglie osservative, rileva la presenza di alunni con Bisogni Educativi Speciali. Per i casi di alunni diversamente abili il Consiglio procederà ad elaborare il </w:t>
      </w:r>
      <w:r w:rsidRPr="00EE4CBC">
        <w:rPr>
          <w:b/>
          <w:color w:val="000000"/>
          <w:sz w:val="22"/>
          <w:szCs w:val="22"/>
        </w:rPr>
        <w:t>PEI</w:t>
      </w:r>
      <w:r w:rsidRPr="00EE4CBC">
        <w:rPr>
          <w:color w:val="000000"/>
          <w:sz w:val="22"/>
          <w:szCs w:val="22"/>
        </w:rPr>
        <w:t xml:space="preserve">. Mentre, per gli </w:t>
      </w:r>
      <w:r w:rsidRPr="00EE4CBC">
        <w:rPr>
          <w:color w:val="000000"/>
          <w:sz w:val="22"/>
          <w:szCs w:val="22"/>
        </w:rPr>
        <w:lastRenderedPageBreak/>
        <w:t>alunni con DSA certificati (Legge 170/2010) si provvederà a stendere un percorso personalizzato (</w:t>
      </w:r>
      <w:r w:rsidRPr="00EE4CBC">
        <w:rPr>
          <w:b/>
          <w:color w:val="000000"/>
          <w:sz w:val="22"/>
          <w:szCs w:val="22"/>
        </w:rPr>
        <w:t>PDP</w:t>
      </w:r>
      <w:r w:rsidRPr="00EE4CBC">
        <w:rPr>
          <w:color w:val="000000"/>
          <w:sz w:val="22"/>
          <w:szCs w:val="22"/>
        </w:rPr>
        <w:t>) caratterizzato da strumenti compensativi e dispensativi, riduzione dei contenuti, degli esercizi, produzione di mappe e schemi riassuntivi. Per i casi di alunni con svantaggio linguistico, culturale, sociale, economico e che con continuità o per determinati periodi, manifestano BISOGNI EDUCATIVI SPECIALI, o per motivi fisici, biologici, fisiologici o anche per motivi psicologici, il Consiglio procederà ad elaborare un PDP e a monitorare periodicamente con griglie osservative. Le strategie utilizzate saranno diverse e mireranno soprattutto al raggiungimento degli obiettivi minimi.</w:t>
      </w:r>
    </w:p>
    <w:p w14:paraId="524E705C" w14:textId="77777777" w:rsidR="00FD65C3" w:rsidRPr="00EE4CBC" w:rsidRDefault="00FD454D">
      <w:pPr>
        <w:pStyle w:val="Normale1"/>
        <w:pBdr>
          <w:top w:val="nil"/>
          <w:left w:val="nil"/>
          <w:bottom w:val="nil"/>
          <w:right w:val="nil"/>
          <w:between w:val="nil"/>
        </w:pBdr>
        <w:spacing w:line="276" w:lineRule="auto"/>
        <w:jc w:val="both"/>
        <w:rPr>
          <w:color w:val="000000"/>
          <w:sz w:val="22"/>
          <w:szCs w:val="22"/>
        </w:rPr>
      </w:pPr>
      <w:r w:rsidRPr="00EE4CBC">
        <w:rPr>
          <w:color w:val="000000"/>
          <w:sz w:val="22"/>
          <w:szCs w:val="22"/>
        </w:rPr>
        <w:t xml:space="preserve">Gli strumenti d’intervento per alunni con bisogni educativi speciali nella prospettiva di una presa in carico globale, </w:t>
      </w:r>
      <w:r w:rsidRPr="00EE4CBC">
        <w:rPr>
          <w:b/>
          <w:color w:val="000000"/>
          <w:sz w:val="22"/>
          <w:szCs w:val="22"/>
        </w:rPr>
        <w:t>integrativa</w:t>
      </w:r>
      <w:r w:rsidRPr="00EE4CBC">
        <w:rPr>
          <w:color w:val="000000"/>
          <w:sz w:val="22"/>
          <w:szCs w:val="22"/>
        </w:rPr>
        <w:t xml:space="preserve"> ed </w:t>
      </w:r>
      <w:r w:rsidRPr="00EE4CBC">
        <w:rPr>
          <w:b/>
          <w:color w:val="000000"/>
          <w:sz w:val="22"/>
          <w:szCs w:val="22"/>
        </w:rPr>
        <w:t>inclusiva</w:t>
      </w:r>
      <w:r w:rsidRPr="00EE4CBC">
        <w:rPr>
          <w:color w:val="000000"/>
          <w:sz w:val="22"/>
          <w:szCs w:val="22"/>
        </w:rPr>
        <w:t xml:space="preserve"> di tutti gli alunni saranno:</w:t>
      </w:r>
    </w:p>
    <w:p w14:paraId="2639634C" w14:textId="77777777" w:rsidR="00FD65C3" w:rsidRPr="00EE4CBC" w:rsidRDefault="00FD454D">
      <w:pPr>
        <w:pStyle w:val="Normale1"/>
        <w:numPr>
          <w:ilvl w:val="0"/>
          <w:numId w:val="4"/>
        </w:numPr>
        <w:pBdr>
          <w:top w:val="nil"/>
          <w:left w:val="nil"/>
          <w:bottom w:val="nil"/>
          <w:right w:val="nil"/>
          <w:between w:val="nil"/>
        </w:pBdr>
        <w:spacing w:line="276" w:lineRule="auto"/>
        <w:jc w:val="both"/>
        <w:rPr>
          <w:color w:val="000000"/>
          <w:sz w:val="22"/>
          <w:szCs w:val="22"/>
        </w:rPr>
      </w:pPr>
      <w:r w:rsidRPr="00EE4CBC">
        <w:rPr>
          <w:color w:val="000000"/>
          <w:sz w:val="22"/>
          <w:szCs w:val="22"/>
        </w:rPr>
        <w:t>Collaborazione con la Funzione strumentale e con la Commissione GLI per una prima osservazione sistematica e una raccolta dati</w:t>
      </w:r>
    </w:p>
    <w:p w14:paraId="02A32757" w14:textId="77777777" w:rsidR="00FD65C3" w:rsidRPr="00EE4CBC" w:rsidRDefault="00FD454D">
      <w:pPr>
        <w:pStyle w:val="Normale1"/>
        <w:numPr>
          <w:ilvl w:val="0"/>
          <w:numId w:val="4"/>
        </w:numPr>
        <w:pBdr>
          <w:top w:val="nil"/>
          <w:left w:val="nil"/>
          <w:bottom w:val="nil"/>
          <w:right w:val="nil"/>
          <w:between w:val="nil"/>
        </w:pBdr>
        <w:spacing w:line="276" w:lineRule="auto"/>
        <w:jc w:val="both"/>
        <w:rPr>
          <w:color w:val="000000"/>
          <w:sz w:val="22"/>
          <w:szCs w:val="22"/>
        </w:rPr>
      </w:pPr>
      <w:r w:rsidRPr="00EE4CBC">
        <w:rPr>
          <w:color w:val="000000"/>
          <w:sz w:val="22"/>
          <w:szCs w:val="22"/>
        </w:rPr>
        <w:t xml:space="preserve">Piano Didattico Personalizzato (PDP) individualizzato </w:t>
      </w:r>
      <w:r w:rsidRPr="00EE4CBC">
        <w:rPr>
          <w:color w:val="373737"/>
          <w:sz w:val="22"/>
          <w:szCs w:val="22"/>
        </w:rPr>
        <w:t>(</w:t>
      </w:r>
      <w:r w:rsidRPr="00EE4CBC">
        <w:rPr>
          <w:color w:val="000000"/>
          <w:sz w:val="22"/>
          <w:szCs w:val="22"/>
        </w:rPr>
        <w:t>si parte dalle necessità</w:t>
      </w:r>
      <w:r w:rsidRPr="00EE4CBC">
        <w:rPr>
          <w:color w:val="373737"/>
          <w:sz w:val="22"/>
          <w:szCs w:val="22"/>
        </w:rPr>
        <w:t xml:space="preserve"> ed esigenze </w:t>
      </w:r>
      <w:r w:rsidRPr="00EE4CBC">
        <w:rPr>
          <w:color w:val="000000"/>
          <w:sz w:val="22"/>
          <w:szCs w:val="22"/>
        </w:rPr>
        <w:t>del singolo alunno per collegare l’apprendimento con gli interessi, le passioni e le aspirazioni dell’alunno.</w:t>
      </w:r>
    </w:p>
    <w:p w14:paraId="4828E815" w14:textId="77777777" w:rsidR="00FD65C3" w:rsidRPr="00EE4CBC" w:rsidRDefault="00FD65C3">
      <w:pPr>
        <w:pStyle w:val="Normale1"/>
        <w:pBdr>
          <w:top w:val="nil"/>
          <w:left w:val="nil"/>
          <w:bottom w:val="nil"/>
          <w:right w:val="nil"/>
          <w:between w:val="nil"/>
        </w:pBdr>
        <w:spacing w:line="276" w:lineRule="auto"/>
        <w:ind w:left="786"/>
        <w:jc w:val="both"/>
        <w:rPr>
          <w:color w:val="000000"/>
          <w:sz w:val="22"/>
          <w:szCs w:val="22"/>
        </w:rPr>
      </w:pPr>
    </w:p>
    <w:p w14:paraId="645C3F4D" w14:textId="77777777" w:rsidR="00FD65C3" w:rsidRPr="00EE4CBC" w:rsidRDefault="00FD454D">
      <w:pPr>
        <w:pStyle w:val="Normale1"/>
        <w:keepNext/>
        <w:keepLines/>
        <w:widowControl w:val="0"/>
        <w:pBdr>
          <w:top w:val="nil"/>
          <w:left w:val="nil"/>
          <w:bottom w:val="nil"/>
          <w:right w:val="nil"/>
          <w:between w:val="nil"/>
        </w:pBdr>
        <w:spacing w:line="288" w:lineRule="auto"/>
        <w:jc w:val="both"/>
        <w:rPr>
          <w:color w:val="000000"/>
          <w:sz w:val="22"/>
          <w:szCs w:val="22"/>
        </w:rPr>
      </w:pPr>
      <w:r w:rsidRPr="00EE4CBC">
        <w:rPr>
          <w:b/>
          <w:smallCaps/>
          <w:color w:val="000000"/>
          <w:sz w:val="22"/>
          <w:szCs w:val="22"/>
        </w:rPr>
        <w:t>10. Insegnamento di educazione Civica</w:t>
      </w:r>
    </w:p>
    <w:p w14:paraId="41F55D5E" w14:textId="77777777" w:rsidR="00FD65C3" w:rsidRPr="00EE4CBC" w:rsidRDefault="00FD454D">
      <w:pPr>
        <w:pStyle w:val="Normale1"/>
        <w:keepNext/>
        <w:keepLines/>
        <w:pBdr>
          <w:top w:val="nil"/>
          <w:left w:val="nil"/>
          <w:bottom w:val="nil"/>
          <w:right w:val="nil"/>
          <w:between w:val="nil"/>
        </w:pBdr>
        <w:spacing w:line="276" w:lineRule="auto"/>
        <w:jc w:val="both"/>
        <w:rPr>
          <w:color w:val="000000"/>
          <w:sz w:val="22"/>
          <w:szCs w:val="22"/>
        </w:rPr>
      </w:pPr>
      <w:r w:rsidRPr="00EE4CBC">
        <w:rPr>
          <w:color w:val="000000"/>
          <w:sz w:val="22"/>
          <w:szCs w:val="22"/>
        </w:rPr>
        <w:t xml:space="preserve">Secondo quanto previsto dalla Legge 92 del 2019 e dal D.M. n.183 del 7 settembre 2024, l’Educazione Civica costituisce un insegnamento trasversale valutato con un proprio voto. </w:t>
      </w:r>
    </w:p>
    <w:p w14:paraId="7D0BA44E" w14:textId="77777777" w:rsidR="00FD65C3" w:rsidRPr="00EE4CBC" w:rsidRDefault="00FD454D">
      <w:pPr>
        <w:pStyle w:val="Normale1"/>
        <w:keepNext/>
        <w:keepLines/>
        <w:pBdr>
          <w:top w:val="nil"/>
          <w:left w:val="nil"/>
          <w:bottom w:val="nil"/>
          <w:right w:val="nil"/>
          <w:between w:val="nil"/>
        </w:pBdr>
        <w:spacing w:line="276" w:lineRule="auto"/>
        <w:jc w:val="both"/>
        <w:rPr>
          <w:color w:val="000000"/>
          <w:sz w:val="22"/>
          <w:szCs w:val="22"/>
        </w:rPr>
      </w:pPr>
      <w:r w:rsidRPr="00EE4CBC">
        <w:rPr>
          <w:color w:val="000000"/>
          <w:sz w:val="22"/>
          <w:szCs w:val="22"/>
        </w:rPr>
        <w:t>Coordinatore del percorso di Educazione Civica per la classe: prof./</w:t>
      </w:r>
      <w:proofErr w:type="spellStart"/>
      <w:r w:rsidRPr="00EE4CBC">
        <w:rPr>
          <w:color w:val="000000"/>
          <w:sz w:val="22"/>
          <w:szCs w:val="22"/>
        </w:rPr>
        <w:t>ssa</w:t>
      </w:r>
      <w:proofErr w:type="spellEnd"/>
      <w:r w:rsidRPr="00EE4CBC">
        <w:rPr>
          <w:color w:val="000000"/>
          <w:sz w:val="22"/>
          <w:szCs w:val="22"/>
        </w:rPr>
        <w:t xml:space="preserve"> ____________, docente di ____________</w:t>
      </w:r>
    </w:p>
    <w:p w14:paraId="42AB3747" w14:textId="77777777" w:rsidR="00FD65C3" w:rsidRPr="00EE4CBC" w:rsidRDefault="00FD454D">
      <w:pPr>
        <w:pStyle w:val="Normale1"/>
        <w:keepNext/>
        <w:keepLines/>
        <w:pBdr>
          <w:top w:val="nil"/>
          <w:left w:val="nil"/>
          <w:bottom w:val="nil"/>
          <w:right w:val="nil"/>
          <w:between w:val="nil"/>
        </w:pBdr>
        <w:spacing w:line="276" w:lineRule="auto"/>
        <w:jc w:val="both"/>
        <w:rPr>
          <w:color w:val="000000"/>
          <w:sz w:val="22"/>
          <w:szCs w:val="22"/>
        </w:rPr>
      </w:pPr>
      <w:r w:rsidRPr="00EE4CBC">
        <w:rPr>
          <w:color w:val="000000"/>
          <w:sz w:val="22"/>
          <w:szCs w:val="22"/>
        </w:rPr>
        <w:t>Per la programmazione relativa all’insegnamento di Educazione Civica si fa riferimento al curriculo d’istituto di educazione civica.</w:t>
      </w:r>
    </w:p>
    <w:p w14:paraId="3D746AD8" w14:textId="77777777" w:rsidR="00FD65C3" w:rsidRPr="00EE4CBC" w:rsidRDefault="00FD65C3">
      <w:pPr>
        <w:pStyle w:val="Normale1"/>
        <w:pBdr>
          <w:top w:val="nil"/>
          <w:left w:val="nil"/>
          <w:bottom w:val="nil"/>
          <w:right w:val="nil"/>
          <w:between w:val="nil"/>
        </w:pBdr>
        <w:rPr>
          <w:color w:val="000000"/>
          <w:sz w:val="22"/>
          <w:szCs w:val="22"/>
        </w:rPr>
      </w:pPr>
    </w:p>
    <w:p w14:paraId="3633C852" w14:textId="77777777" w:rsidR="00FD65C3" w:rsidRPr="00EE4CBC" w:rsidRDefault="00FD65C3">
      <w:pPr>
        <w:pStyle w:val="Normale1"/>
        <w:keepNext/>
        <w:keepLines/>
        <w:widowControl w:val="0"/>
        <w:pBdr>
          <w:top w:val="nil"/>
          <w:left w:val="nil"/>
          <w:bottom w:val="nil"/>
          <w:right w:val="nil"/>
          <w:between w:val="nil"/>
        </w:pBdr>
        <w:spacing w:line="288" w:lineRule="auto"/>
        <w:jc w:val="both"/>
        <w:rPr>
          <w:color w:val="000000"/>
          <w:sz w:val="22"/>
          <w:szCs w:val="22"/>
        </w:rPr>
      </w:pPr>
    </w:p>
    <w:p w14:paraId="7B98C22F" w14:textId="77777777" w:rsidR="00FD65C3" w:rsidRPr="00EE4CBC" w:rsidRDefault="00FD454D">
      <w:pPr>
        <w:pStyle w:val="Normale1"/>
        <w:pBdr>
          <w:top w:val="nil"/>
          <w:left w:val="nil"/>
          <w:bottom w:val="nil"/>
          <w:right w:val="nil"/>
          <w:between w:val="nil"/>
        </w:pBdr>
        <w:spacing w:line="276" w:lineRule="auto"/>
        <w:rPr>
          <w:color w:val="000000"/>
          <w:sz w:val="22"/>
          <w:szCs w:val="22"/>
        </w:rPr>
      </w:pPr>
      <w:r w:rsidRPr="00EE4CBC">
        <w:rPr>
          <w:b/>
          <w:smallCaps/>
          <w:color w:val="000000"/>
          <w:sz w:val="22"/>
          <w:szCs w:val="22"/>
        </w:rPr>
        <w:t>11. Percorsi trasversali - Snodi tematici tra discipline</w:t>
      </w:r>
    </w:p>
    <w:p w14:paraId="2E5E8175" w14:textId="77777777" w:rsidR="00FD65C3" w:rsidRPr="00EE4CBC" w:rsidRDefault="00FD454D">
      <w:pPr>
        <w:pStyle w:val="Normale1"/>
        <w:keepNext/>
        <w:keepLines/>
        <w:pBdr>
          <w:top w:val="nil"/>
          <w:left w:val="nil"/>
          <w:bottom w:val="nil"/>
          <w:right w:val="nil"/>
          <w:between w:val="nil"/>
        </w:pBdr>
        <w:spacing w:line="276" w:lineRule="auto"/>
        <w:jc w:val="both"/>
        <w:rPr>
          <w:color w:val="000000"/>
          <w:sz w:val="22"/>
          <w:szCs w:val="22"/>
        </w:rPr>
      </w:pPr>
      <w:r w:rsidRPr="00EE4CBC">
        <w:rPr>
          <w:color w:val="000000"/>
          <w:sz w:val="22"/>
          <w:szCs w:val="22"/>
        </w:rPr>
        <w:t xml:space="preserve">Per favorire lo sviluppo e il potenziamento delle competenze programmate il </w:t>
      </w:r>
      <w:proofErr w:type="spellStart"/>
      <w:r w:rsidRPr="00EE4CBC">
        <w:rPr>
          <w:color w:val="000000"/>
          <w:sz w:val="22"/>
          <w:szCs w:val="22"/>
        </w:rPr>
        <w:t>CdC</w:t>
      </w:r>
      <w:proofErr w:type="spellEnd"/>
      <w:r w:rsidRPr="00EE4CBC">
        <w:rPr>
          <w:color w:val="000000"/>
          <w:sz w:val="22"/>
          <w:szCs w:val="22"/>
        </w:rPr>
        <w:t xml:space="preserve"> elabora i seguenti percorsi trasversali:</w:t>
      </w:r>
    </w:p>
    <w:p w14:paraId="7A992D0F" w14:textId="4F220E8E" w:rsidR="00FD65C3" w:rsidRDefault="00FD454D">
      <w:pPr>
        <w:pStyle w:val="Normale1"/>
        <w:keepNext/>
        <w:keepLines/>
        <w:pBdr>
          <w:top w:val="nil"/>
          <w:left w:val="nil"/>
          <w:bottom w:val="nil"/>
          <w:right w:val="nil"/>
          <w:between w:val="nil"/>
        </w:pBdr>
        <w:spacing w:line="276" w:lineRule="auto"/>
        <w:jc w:val="both"/>
        <w:rPr>
          <w:color w:val="000000"/>
          <w:sz w:val="22"/>
          <w:szCs w:val="22"/>
        </w:rPr>
      </w:pPr>
      <w:r w:rsidRPr="00EE4CBC">
        <w:rPr>
          <w:color w:val="000000"/>
          <w:sz w:val="22"/>
          <w:szCs w:val="22"/>
        </w:rPr>
        <w:t>______________________________________________________________________________________________________________________________________________________________________________</w:t>
      </w:r>
    </w:p>
    <w:p w14:paraId="42A3DDEE" w14:textId="77777777" w:rsidR="00981EF3" w:rsidRPr="00EE4CBC" w:rsidRDefault="00981EF3">
      <w:pPr>
        <w:pStyle w:val="Normale1"/>
        <w:keepNext/>
        <w:keepLines/>
        <w:pBdr>
          <w:top w:val="nil"/>
          <w:left w:val="nil"/>
          <w:bottom w:val="nil"/>
          <w:right w:val="nil"/>
          <w:between w:val="nil"/>
        </w:pBdr>
        <w:spacing w:line="276" w:lineRule="auto"/>
        <w:jc w:val="both"/>
        <w:rPr>
          <w:color w:val="000000"/>
          <w:sz w:val="22"/>
          <w:szCs w:val="22"/>
        </w:rPr>
      </w:pPr>
    </w:p>
    <w:p w14:paraId="61628432" w14:textId="77777777" w:rsidR="00FD65C3" w:rsidRPr="00EE4CBC" w:rsidRDefault="00FD454D">
      <w:pPr>
        <w:pStyle w:val="Normale1"/>
        <w:pBdr>
          <w:top w:val="nil"/>
          <w:left w:val="nil"/>
          <w:bottom w:val="nil"/>
          <w:right w:val="nil"/>
          <w:between w:val="nil"/>
        </w:pBdr>
        <w:spacing w:line="276" w:lineRule="auto"/>
        <w:rPr>
          <w:color w:val="000000"/>
          <w:sz w:val="22"/>
          <w:szCs w:val="22"/>
        </w:rPr>
      </w:pPr>
      <w:r w:rsidRPr="00EE4CBC">
        <w:rPr>
          <w:b/>
          <w:smallCaps/>
          <w:color w:val="000000"/>
          <w:sz w:val="22"/>
          <w:szCs w:val="22"/>
        </w:rPr>
        <w:t xml:space="preserve">12. Progetti di Ampliamento offerta formativa </w:t>
      </w:r>
    </w:p>
    <w:p w14:paraId="1B7653CC" w14:textId="19B3BAF5" w:rsidR="00FD65C3" w:rsidRPr="00EE4CBC" w:rsidRDefault="00FD454D">
      <w:pPr>
        <w:pStyle w:val="Normale1"/>
        <w:keepNext/>
        <w:keepLines/>
        <w:pBdr>
          <w:top w:val="nil"/>
          <w:left w:val="nil"/>
          <w:bottom w:val="nil"/>
          <w:right w:val="nil"/>
          <w:between w:val="nil"/>
        </w:pBdr>
        <w:spacing w:line="276" w:lineRule="auto"/>
        <w:jc w:val="both"/>
        <w:rPr>
          <w:color w:val="000000"/>
          <w:sz w:val="22"/>
          <w:szCs w:val="22"/>
        </w:rPr>
      </w:pPr>
      <w:r w:rsidRPr="00EE4CBC">
        <w:rPr>
          <w:color w:val="000000"/>
          <w:sz w:val="22"/>
          <w:szCs w:val="22"/>
        </w:rPr>
        <w:t>________________________________________________________________________________________________________________________________________________________________</w:t>
      </w:r>
      <w:r w:rsidR="00981EF3">
        <w:rPr>
          <w:color w:val="000000"/>
          <w:sz w:val="22"/>
          <w:szCs w:val="22"/>
        </w:rPr>
        <w:t>______________</w:t>
      </w:r>
    </w:p>
    <w:p w14:paraId="7A821B35" w14:textId="77777777" w:rsidR="00981EF3" w:rsidRDefault="00981EF3">
      <w:pPr>
        <w:pStyle w:val="Normale1"/>
        <w:pBdr>
          <w:top w:val="nil"/>
          <w:left w:val="nil"/>
          <w:bottom w:val="nil"/>
          <w:right w:val="nil"/>
          <w:between w:val="nil"/>
        </w:pBdr>
        <w:spacing w:line="276" w:lineRule="auto"/>
        <w:rPr>
          <w:b/>
          <w:smallCaps/>
          <w:color w:val="000000"/>
          <w:sz w:val="22"/>
          <w:szCs w:val="22"/>
        </w:rPr>
      </w:pPr>
    </w:p>
    <w:p w14:paraId="25798696" w14:textId="1F1818F4" w:rsidR="00FD65C3" w:rsidRPr="00EE4CBC" w:rsidRDefault="00FD454D">
      <w:pPr>
        <w:pStyle w:val="Normale1"/>
        <w:pBdr>
          <w:top w:val="nil"/>
          <w:left w:val="nil"/>
          <w:bottom w:val="nil"/>
          <w:right w:val="nil"/>
          <w:between w:val="nil"/>
        </w:pBdr>
        <w:spacing w:line="276" w:lineRule="auto"/>
        <w:rPr>
          <w:color w:val="000000"/>
          <w:sz w:val="22"/>
          <w:szCs w:val="22"/>
        </w:rPr>
      </w:pPr>
      <w:r w:rsidRPr="00EE4CBC">
        <w:rPr>
          <w:b/>
          <w:smallCaps/>
          <w:color w:val="000000"/>
          <w:sz w:val="22"/>
          <w:szCs w:val="22"/>
        </w:rPr>
        <w:t xml:space="preserve">13. Uscite didattiche </w:t>
      </w:r>
    </w:p>
    <w:p w14:paraId="422CFB4A" w14:textId="27FFF5A5" w:rsidR="00FD65C3" w:rsidRPr="00EE4CBC" w:rsidRDefault="00FD454D">
      <w:pPr>
        <w:pStyle w:val="Normale1"/>
        <w:pBdr>
          <w:top w:val="nil"/>
          <w:left w:val="nil"/>
          <w:bottom w:val="nil"/>
          <w:right w:val="nil"/>
          <w:between w:val="nil"/>
        </w:pBdr>
        <w:spacing w:line="276" w:lineRule="auto"/>
        <w:rPr>
          <w:color w:val="000000"/>
          <w:sz w:val="22"/>
          <w:szCs w:val="22"/>
        </w:rPr>
      </w:pPr>
      <w:r w:rsidRPr="00EE4CBC">
        <w:rPr>
          <w:color w:val="000000"/>
          <w:sz w:val="22"/>
          <w:szCs w:val="22"/>
        </w:rPr>
        <w:t>______________________________________________________________________________________________________________________________________________________________________________</w:t>
      </w:r>
    </w:p>
    <w:p w14:paraId="52B114B5" w14:textId="77777777" w:rsidR="00FD65C3" w:rsidRPr="00EE4CBC" w:rsidRDefault="00FD65C3">
      <w:pPr>
        <w:pStyle w:val="Normale1"/>
        <w:pBdr>
          <w:top w:val="nil"/>
          <w:left w:val="nil"/>
          <w:bottom w:val="nil"/>
          <w:right w:val="nil"/>
          <w:between w:val="nil"/>
        </w:pBdr>
        <w:spacing w:line="276" w:lineRule="auto"/>
        <w:rPr>
          <w:color w:val="000000"/>
          <w:sz w:val="22"/>
          <w:szCs w:val="22"/>
        </w:rPr>
      </w:pPr>
    </w:p>
    <w:p w14:paraId="6E7440E3" w14:textId="77777777" w:rsidR="00FD65C3" w:rsidRPr="00EE4CBC" w:rsidRDefault="00FD65C3">
      <w:pPr>
        <w:pStyle w:val="Normale1"/>
        <w:keepNext/>
        <w:keepLines/>
        <w:pBdr>
          <w:top w:val="nil"/>
          <w:left w:val="nil"/>
          <w:bottom w:val="nil"/>
          <w:right w:val="nil"/>
          <w:between w:val="nil"/>
        </w:pBdr>
        <w:spacing w:line="276" w:lineRule="auto"/>
        <w:jc w:val="both"/>
        <w:rPr>
          <w:color w:val="000000"/>
          <w:sz w:val="22"/>
          <w:szCs w:val="22"/>
        </w:rPr>
      </w:pPr>
    </w:p>
    <w:p w14:paraId="7CEA3C32" w14:textId="77777777" w:rsidR="00FD65C3" w:rsidRPr="00EE4CBC" w:rsidRDefault="00FD454D">
      <w:pPr>
        <w:pStyle w:val="Normale1"/>
        <w:pBdr>
          <w:top w:val="nil"/>
          <w:left w:val="nil"/>
          <w:bottom w:val="nil"/>
          <w:right w:val="nil"/>
          <w:between w:val="nil"/>
        </w:pBdr>
        <w:spacing w:line="288" w:lineRule="auto"/>
        <w:rPr>
          <w:color w:val="000000"/>
          <w:sz w:val="22"/>
          <w:szCs w:val="22"/>
        </w:rPr>
      </w:pPr>
      <w:r w:rsidRPr="00EE4CBC">
        <w:rPr>
          <w:b/>
          <w:smallCaps/>
          <w:color w:val="000000"/>
          <w:sz w:val="22"/>
          <w:szCs w:val="22"/>
        </w:rPr>
        <w:t>14. Percorsi di Formazione Scuola - Lavoro (F.S.L.)</w:t>
      </w:r>
    </w:p>
    <w:p w14:paraId="4114548F" w14:textId="140961D5" w:rsidR="00FD65C3" w:rsidRPr="00EE4CBC" w:rsidRDefault="00FD454D">
      <w:pPr>
        <w:pStyle w:val="Normale1"/>
        <w:pBdr>
          <w:top w:val="nil"/>
          <w:left w:val="nil"/>
          <w:bottom w:val="nil"/>
          <w:right w:val="nil"/>
          <w:between w:val="nil"/>
        </w:pBdr>
        <w:shd w:val="clear" w:color="auto" w:fill="FFFFFF"/>
        <w:tabs>
          <w:tab w:val="center" w:pos="4819"/>
          <w:tab w:val="right" w:pos="9612"/>
        </w:tabs>
        <w:jc w:val="both"/>
        <w:rPr>
          <w:color w:val="000000"/>
          <w:sz w:val="22"/>
          <w:szCs w:val="22"/>
        </w:rPr>
      </w:pPr>
      <w:r w:rsidRPr="00EE4CBC">
        <w:rPr>
          <w:color w:val="000000"/>
          <w:sz w:val="22"/>
          <w:szCs w:val="22"/>
        </w:rPr>
        <w:t xml:space="preserve">Tenuto conto che i percorsi di F.S.L. sono uno strumento che offre a tutti gli studenti l’opportunità di apprendere mediante esperienze didattiche in ambienti lavorativi privati, pubblici e del terzo settore, il </w:t>
      </w:r>
      <w:proofErr w:type="spellStart"/>
      <w:r w:rsidRPr="00EE4CBC">
        <w:rPr>
          <w:color w:val="000000"/>
          <w:sz w:val="22"/>
          <w:szCs w:val="22"/>
        </w:rPr>
        <w:t>CdC</w:t>
      </w:r>
      <w:proofErr w:type="spellEnd"/>
      <w:r w:rsidRPr="00EE4CBC">
        <w:rPr>
          <w:color w:val="000000"/>
          <w:sz w:val="22"/>
          <w:szCs w:val="22"/>
        </w:rPr>
        <w:t xml:space="preserve">. fa propri gli obiettivi e le modalità di svolgimento adottati dall’Istituto, redatti dalla corrispondente F.S. e approvati dal Collegio dei docenti, in coerenza con quanto indicato nel PTOF e nelle programmazioni per dipartimento, sulla base delle indicazioni contenute nella Legge n.107 del 13 luglio 2015, nel </w:t>
      </w:r>
      <w:proofErr w:type="spellStart"/>
      <w:r w:rsidRPr="00EE4CBC">
        <w:rPr>
          <w:color w:val="000000"/>
          <w:sz w:val="22"/>
          <w:szCs w:val="22"/>
        </w:rPr>
        <w:t>D.Legs</w:t>
      </w:r>
      <w:proofErr w:type="spellEnd"/>
      <w:r w:rsidRPr="00EE4CBC">
        <w:rPr>
          <w:color w:val="000000"/>
          <w:sz w:val="22"/>
          <w:szCs w:val="22"/>
        </w:rPr>
        <w:t xml:space="preserve">. n. 77/2005 e nelle Linee Guida trasmesse con Direttive M.I.U.R. n. 57 del 15/7/2010, n. 4 del 16/1/2012 ed infine l'8 ottobre 2015. Tutor di </w:t>
      </w:r>
      <w:r w:rsidR="00981EF3">
        <w:rPr>
          <w:color w:val="000000"/>
          <w:sz w:val="22"/>
          <w:szCs w:val="22"/>
        </w:rPr>
        <w:t>F.S.L.</w:t>
      </w:r>
      <w:r w:rsidRPr="00EE4CBC">
        <w:rPr>
          <w:color w:val="000000"/>
          <w:sz w:val="22"/>
          <w:szCs w:val="22"/>
        </w:rPr>
        <w:t xml:space="preserve"> per la classe: prof.re/</w:t>
      </w:r>
      <w:proofErr w:type="spellStart"/>
      <w:r w:rsidRPr="00EE4CBC">
        <w:rPr>
          <w:color w:val="000000"/>
          <w:sz w:val="22"/>
          <w:szCs w:val="22"/>
        </w:rPr>
        <w:t>ssa</w:t>
      </w:r>
      <w:proofErr w:type="spellEnd"/>
      <w:r w:rsidRPr="00EE4CBC">
        <w:rPr>
          <w:color w:val="000000"/>
          <w:sz w:val="22"/>
          <w:szCs w:val="22"/>
        </w:rPr>
        <w:t xml:space="preserve"> _________________________  </w:t>
      </w:r>
      <w:r w:rsidR="003029CB">
        <w:rPr>
          <w:color w:val="000000"/>
          <w:sz w:val="22"/>
          <w:szCs w:val="22"/>
        </w:rPr>
        <w:t xml:space="preserve"> </w:t>
      </w:r>
      <w:r w:rsidRPr="00981EF3">
        <w:rPr>
          <w:color w:val="000000"/>
          <w:sz w:val="22"/>
          <w:szCs w:val="22"/>
          <w:highlight w:val="yellow"/>
        </w:rPr>
        <w:t xml:space="preserve">che </w:t>
      </w:r>
      <w:r w:rsidR="00981EF3" w:rsidRPr="00981EF3">
        <w:rPr>
          <w:color w:val="000000"/>
          <w:sz w:val="22"/>
          <w:szCs w:val="22"/>
          <w:highlight w:val="yellow"/>
        </w:rPr>
        <w:t>propone</w:t>
      </w:r>
      <w:r w:rsidRPr="00981EF3">
        <w:rPr>
          <w:color w:val="000000"/>
          <w:sz w:val="22"/>
          <w:szCs w:val="22"/>
          <w:highlight w:val="yellow"/>
        </w:rPr>
        <w:t xml:space="preserve"> i seguenti percorsi da attuare e gli stage da svolgere presso aziende convenzionate ___________</w:t>
      </w:r>
      <w:r w:rsidR="00981EF3" w:rsidRPr="00981EF3">
        <w:rPr>
          <w:color w:val="000000"/>
          <w:sz w:val="22"/>
          <w:szCs w:val="22"/>
          <w:highlight w:val="yellow"/>
        </w:rPr>
        <w:t xml:space="preserve"> Nel corso dell’anno le proposte potranno essere integrate e/o modificate.</w:t>
      </w:r>
    </w:p>
    <w:p w14:paraId="43FCB84F" w14:textId="77777777" w:rsidR="00FD65C3" w:rsidRPr="00EE4CBC" w:rsidRDefault="00FD65C3">
      <w:pPr>
        <w:pStyle w:val="Normale1"/>
        <w:keepNext/>
        <w:keepLines/>
        <w:pBdr>
          <w:top w:val="nil"/>
          <w:left w:val="nil"/>
          <w:bottom w:val="nil"/>
          <w:right w:val="nil"/>
          <w:between w:val="nil"/>
        </w:pBdr>
        <w:spacing w:line="276" w:lineRule="auto"/>
        <w:jc w:val="both"/>
        <w:rPr>
          <w:color w:val="000000"/>
          <w:sz w:val="22"/>
          <w:szCs w:val="22"/>
        </w:rPr>
      </w:pPr>
    </w:p>
    <w:p w14:paraId="513777AE" w14:textId="77777777" w:rsidR="00FD65C3" w:rsidRPr="00EE4CBC" w:rsidRDefault="00FD65C3">
      <w:pPr>
        <w:pStyle w:val="Normale1"/>
        <w:pBdr>
          <w:top w:val="nil"/>
          <w:left w:val="nil"/>
          <w:bottom w:val="nil"/>
          <w:right w:val="nil"/>
          <w:between w:val="nil"/>
        </w:pBdr>
        <w:spacing w:line="276" w:lineRule="auto"/>
        <w:rPr>
          <w:color w:val="000000"/>
          <w:sz w:val="22"/>
          <w:szCs w:val="22"/>
        </w:rPr>
      </w:pPr>
    </w:p>
    <w:p w14:paraId="57F724E7" w14:textId="6C60F6B1" w:rsidR="00FD65C3" w:rsidRPr="00EE4CBC" w:rsidRDefault="00FD454D">
      <w:pPr>
        <w:pStyle w:val="Normale1"/>
        <w:pBdr>
          <w:top w:val="nil"/>
          <w:left w:val="nil"/>
          <w:bottom w:val="nil"/>
          <w:right w:val="nil"/>
          <w:between w:val="nil"/>
        </w:pBdr>
        <w:spacing w:line="276" w:lineRule="auto"/>
        <w:rPr>
          <w:color w:val="000000"/>
          <w:sz w:val="22"/>
          <w:szCs w:val="22"/>
        </w:rPr>
      </w:pPr>
      <w:r w:rsidRPr="00EE4CBC">
        <w:rPr>
          <w:b/>
          <w:smallCaps/>
          <w:color w:val="000000"/>
          <w:sz w:val="22"/>
          <w:szCs w:val="22"/>
        </w:rPr>
        <w:t xml:space="preserve">15. Content and </w:t>
      </w:r>
      <w:r w:rsidR="00981EF3">
        <w:rPr>
          <w:b/>
          <w:smallCaps/>
          <w:color w:val="000000"/>
          <w:sz w:val="22"/>
          <w:szCs w:val="22"/>
        </w:rPr>
        <w:t>L</w:t>
      </w:r>
      <w:r w:rsidRPr="00EE4CBC">
        <w:rPr>
          <w:b/>
          <w:smallCaps/>
          <w:color w:val="000000"/>
          <w:sz w:val="22"/>
          <w:szCs w:val="22"/>
        </w:rPr>
        <w:t xml:space="preserve">anguage </w:t>
      </w:r>
      <w:proofErr w:type="spellStart"/>
      <w:r w:rsidR="00981EF3">
        <w:rPr>
          <w:b/>
          <w:smallCaps/>
          <w:color w:val="000000"/>
          <w:sz w:val="22"/>
          <w:szCs w:val="22"/>
        </w:rPr>
        <w:t>I</w:t>
      </w:r>
      <w:r w:rsidRPr="00EE4CBC">
        <w:rPr>
          <w:b/>
          <w:smallCaps/>
          <w:color w:val="000000"/>
          <w:sz w:val="22"/>
          <w:szCs w:val="22"/>
        </w:rPr>
        <w:t>ntegrated</w:t>
      </w:r>
      <w:proofErr w:type="spellEnd"/>
      <w:r w:rsidRPr="00EE4CBC">
        <w:rPr>
          <w:b/>
          <w:smallCaps/>
          <w:color w:val="000000"/>
          <w:sz w:val="22"/>
          <w:szCs w:val="22"/>
        </w:rPr>
        <w:t xml:space="preserve"> </w:t>
      </w:r>
      <w:r w:rsidR="00981EF3">
        <w:rPr>
          <w:b/>
          <w:smallCaps/>
          <w:color w:val="000000"/>
          <w:sz w:val="22"/>
          <w:szCs w:val="22"/>
        </w:rPr>
        <w:t>L</w:t>
      </w:r>
      <w:r w:rsidRPr="00EE4CBC">
        <w:rPr>
          <w:b/>
          <w:smallCaps/>
          <w:color w:val="000000"/>
          <w:sz w:val="22"/>
          <w:szCs w:val="22"/>
        </w:rPr>
        <w:t>earning (C</w:t>
      </w:r>
      <w:r w:rsidR="00981EF3">
        <w:rPr>
          <w:b/>
          <w:smallCaps/>
          <w:color w:val="000000"/>
          <w:sz w:val="22"/>
          <w:szCs w:val="22"/>
        </w:rPr>
        <w:t>LIL</w:t>
      </w:r>
      <w:r w:rsidRPr="00EE4CBC">
        <w:rPr>
          <w:b/>
          <w:smallCaps/>
          <w:color w:val="000000"/>
          <w:sz w:val="22"/>
          <w:szCs w:val="22"/>
        </w:rPr>
        <w:t xml:space="preserve">) </w:t>
      </w:r>
      <w:r w:rsidRPr="00EE4CBC">
        <w:rPr>
          <w:i/>
          <w:color w:val="000000"/>
          <w:sz w:val="22"/>
          <w:szCs w:val="22"/>
        </w:rPr>
        <w:t>(da compilarsi per le classi 5^)</w:t>
      </w:r>
    </w:p>
    <w:p w14:paraId="3F4F91D4" w14:textId="77777777" w:rsidR="00FD65C3" w:rsidRPr="00EE4CBC" w:rsidRDefault="00FD454D">
      <w:pPr>
        <w:pStyle w:val="Normale1"/>
        <w:keepNext/>
        <w:keepLines/>
        <w:pBdr>
          <w:top w:val="nil"/>
          <w:left w:val="nil"/>
          <w:bottom w:val="nil"/>
          <w:right w:val="nil"/>
          <w:between w:val="nil"/>
        </w:pBdr>
        <w:spacing w:line="276" w:lineRule="auto"/>
        <w:jc w:val="both"/>
        <w:rPr>
          <w:color w:val="000000"/>
          <w:sz w:val="22"/>
          <w:szCs w:val="22"/>
        </w:rPr>
      </w:pPr>
      <w:r w:rsidRPr="00EE4CBC">
        <w:rPr>
          <w:color w:val="000000"/>
          <w:sz w:val="22"/>
          <w:szCs w:val="22"/>
        </w:rPr>
        <w:t xml:space="preserve">Il consiglio di classe individua il percorso CLIL dal titolo__________________ da svolgersi </w:t>
      </w:r>
    </w:p>
    <w:p w14:paraId="6A9A38AC" w14:textId="77777777" w:rsidR="00FD65C3" w:rsidRPr="00EE4CBC" w:rsidRDefault="00FD454D">
      <w:pPr>
        <w:pStyle w:val="Normale1"/>
        <w:keepNext/>
        <w:keepLines/>
        <w:pBdr>
          <w:top w:val="nil"/>
          <w:left w:val="nil"/>
          <w:bottom w:val="nil"/>
          <w:right w:val="nil"/>
          <w:between w:val="nil"/>
        </w:pBdr>
        <w:spacing w:line="276" w:lineRule="auto"/>
        <w:jc w:val="both"/>
        <w:rPr>
          <w:color w:val="000000"/>
          <w:sz w:val="22"/>
          <w:szCs w:val="22"/>
        </w:rPr>
      </w:pPr>
      <w:r w:rsidRPr="00EE4CBC">
        <w:rPr>
          <w:i/>
          <w:color w:val="000000"/>
          <w:sz w:val="22"/>
          <w:szCs w:val="22"/>
        </w:rPr>
        <w:t>(scegliere la modalità)</w:t>
      </w:r>
    </w:p>
    <w:p w14:paraId="397D0357" w14:textId="77777777" w:rsidR="00FD65C3" w:rsidRPr="00EE4CBC" w:rsidRDefault="00FD454D">
      <w:pPr>
        <w:pStyle w:val="Normale1"/>
        <w:keepNext/>
        <w:keepLines/>
        <w:numPr>
          <w:ilvl w:val="0"/>
          <w:numId w:val="5"/>
        </w:numPr>
        <w:pBdr>
          <w:top w:val="nil"/>
          <w:left w:val="nil"/>
          <w:bottom w:val="nil"/>
          <w:right w:val="nil"/>
          <w:between w:val="nil"/>
        </w:pBdr>
        <w:spacing w:line="276" w:lineRule="auto"/>
        <w:jc w:val="both"/>
        <w:rPr>
          <w:color w:val="000000"/>
          <w:sz w:val="22"/>
          <w:szCs w:val="22"/>
        </w:rPr>
      </w:pPr>
      <w:r w:rsidRPr="00EE4CBC">
        <w:rPr>
          <w:color w:val="000000"/>
          <w:sz w:val="22"/>
          <w:szCs w:val="22"/>
        </w:rPr>
        <w:t>con un progetto interdisciplinare</w:t>
      </w:r>
    </w:p>
    <w:p w14:paraId="0BF5E6D1" w14:textId="77777777" w:rsidR="00FD65C3" w:rsidRPr="00EE4CBC" w:rsidRDefault="00FD454D">
      <w:pPr>
        <w:pStyle w:val="Normale1"/>
        <w:keepNext/>
        <w:keepLines/>
        <w:numPr>
          <w:ilvl w:val="0"/>
          <w:numId w:val="5"/>
        </w:numPr>
        <w:pBdr>
          <w:top w:val="nil"/>
          <w:left w:val="nil"/>
          <w:bottom w:val="nil"/>
          <w:right w:val="nil"/>
          <w:between w:val="nil"/>
        </w:pBdr>
        <w:spacing w:line="276" w:lineRule="auto"/>
        <w:jc w:val="both"/>
        <w:rPr>
          <w:color w:val="000000"/>
          <w:sz w:val="22"/>
          <w:szCs w:val="22"/>
        </w:rPr>
      </w:pPr>
      <w:r w:rsidRPr="00EE4CBC">
        <w:rPr>
          <w:color w:val="000000"/>
          <w:sz w:val="22"/>
          <w:szCs w:val="22"/>
        </w:rPr>
        <w:t>all’interno della disciplina non linguistica (DNL) ______________ con il docente in possesso dell’abilitazione richiesta.</w:t>
      </w:r>
    </w:p>
    <w:p w14:paraId="73A49AF7" w14:textId="77777777" w:rsidR="00FD65C3" w:rsidRPr="00EE4CBC" w:rsidRDefault="00FD454D">
      <w:pPr>
        <w:pStyle w:val="Normale1"/>
        <w:keepNext/>
        <w:keepLines/>
        <w:pBdr>
          <w:top w:val="nil"/>
          <w:left w:val="nil"/>
          <w:bottom w:val="nil"/>
          <w:right w:val="nil"/>
          <w:between w:val="nil"/>
        </w:pBdr>
        <w:spacing w:line="276" w:lineRule="auto"/>
        <w:jc w:val="both"/>
        <w:rPr>
          <w:color w:val="000000"/>
          <w:sz w:val="22"/>
          <w:szCs w:val="22"/>
        </w:rPr>
      </w:pPr>
      <w:r w:rsidRPr="00EE4CBC">
        <w:rPr>
          <w:color w:val="000000"/>
          <w:sz w:val="22"/>
          <w:szCs w:val="22"/>
        </w:rPr>
        <w:t>La programmazione del modulo è a cura del docente o dei docenti che svolgeranno l’attività.</w:t>
      </w:r>
    </w:p>
    <w:p w14:paraId="0CD9FB08" w14:textId="77777777" w:rsidR="00FD65C3" w:rsidRPr="00EE4CBC" w:rsidRDefault="00FD65C3">
      <w:pPr>
        <w:pStyle w:val="Normale1"/>
        <w:keepNext/>
        <w:keepLines/>
        <w:pBdr>
          <w:top w:val="nil"/>
          <w:left w:val="nil"/>
          <w:bottom w:val="nil"/>
          <w:right w:val="nil"/>
          <w:between w:val="nil"/>
        </w:pBdr>
        <w:spacing w:line="276" w:lineRule="auto"/>
        <w:jc w:val="both"/>
        <w:rPr>
          <w:color w:val="000000"/>
          <w:sz w:val="22"/>
          <w:szCs w:val="22"/>
        </w:rPr>
      </w:pPr>
    </w:p>
    <w:p w14:paraId="21801AC7" w14:textId="18B25A88" w:rsidR="00FD65C3" w:rsidRPr="00981EF3" w:rsidRDefault="00981EF3" w:rsidP="00981EF3">
      <w:pPr>
        <w:pStyle w:val="Normale1"/>
        <w:pBdr>
          <w:top w:val="nil"/>
          <w:left w:val="nil"/>
          <w:bottom w:val="nil"/>
          <w:right w:val="nil"/>
          <w:between w:val="nil"/>
        </w:pBdr>
        <w:spacing w:line="276" w:lineRule="auto"/>
        <w:rPr>
          <w:b/>
          <w:smallCaps/>
          <w:color w:val="000000"/>
          <w:sz w:val="22"/>
          <w:szCs w:val="22"/>
        </w:rPr>
      </w:pPr>
      <w:r>
        <w:rPr>
          <w:b/>
          <w:smallCaps/>
          <w:color w:val="000000"/>
          <w:sz w:val="22"/>
          <w:szCs w:val="22"/>
        </w:rPr>
        <w:t xml:space="preserve">16. </w:t>
      </w:r>
      <w:r w:rsidRPr="00981EF3">
        <w:rPr>
          <w:b/>
          <w:smallCaps/>
          <w:color w:val="000000"/>
          <w:sz w:val="22"/>
          <w:szCs w:val="22"/>
        </w:rPr>
        <w:t>Verifiche E Valutazione</w:t>
      </w:r>
    </w:p>
    <w:p w14:paraId="4A9018F6" w14:textId="77777777" w:rsidR="00FD65C3" w:rsidRPr="00EE4CBC" w:rsidRDefault="00FD65C3">
      <w:pPr>
        <w:pStyle w:val="Normale1"/>
        <w:pBdr>
          <w:top w:val="nil"/>
          <w:left w:val="nil"/>
          <w:bottom w:val="nil"/>
          <w:right w:val="nil"/>
          <w:between w:val="nil"/>
        </w:pBdr>
        <w:jc w:val="center"/>
        <w:rPr>
          <w:color w:val="000000"/>
          <w:sz w:val="22"/>
          <w:szCs w:val="22"/>
        </w:rPr>
      </w:pPr>
    </w:p>
    <w:p w14:paraId="151A78F3" w14:textId="77777777" w:rsidR="00FD65C3" w:rsidRPr="00EE4CBC" w:rsidRDefault="00FD454D">
      <w:pPr>
        <w:pStyle w:val="Normale1"/>
        <w:pBdr>
          <w:top w:val="nil"/>
          <w:left w:val="nil"/>
          <w:bottom w:val="nil"/>
          <w:right w:val="nil"/>
          <w:between w:val="nil"/>
        </w:pBdr>
        <w:rPr>
          <w:color w:val="000000"/>
          <w:sz w:val="22"/>
          <w:szCs w:val="22"/>
        </w:rPr>
      </w:pPr>
      <w:r w:rsidRPr="00EE4CBC">
        <w:rPr>
          <w:b/>
          <w:color w:val="000000"/>
          <w:sz w:val="22"/>
          <w:szCs w:val="22"/>
        </w:rPr>
        <w:t xml:space="preserve">Strumenti di verifica </w:t>
      </w:r>
    </w:p>
    <w:p w14:paraId="0ECCF447" w14:textId="77777777" w:rsidR="008C3BBF" w:rsidRPr="00B366D5" w:rsidRDefault="008C3BBF" w:rsidP="008C3BBF">
      <w:pPr>
        <w:pStyle w:val="Normale1"/>
        <w:pBdr>
          <w:top w:val="nil"/>
          <w:left w:val="nil"/>
          <w:bottom w:val="nil"/>
          <w:right w:val="nil"/>
          <w:between w:val="nil"/>
        </w:pBdr>
        <w:tabs>
          <w:tab w:val="left" w:pos="214"/>
        </w:tabs>
        <w:jc w:val="both"/>
        <w:rPr>
          <w:color w:val="000000"/>
          <w:sz w:val="22"/>
          <w:szCs w:val="22"/>
        </w:rPr>
      </w:pPr>
      <w:r w:rsidRPr="00B366D5">
        <w:rPr>
          <w:color w:val="000000"/>
          <w:sz w:val="22"/>
          <w:szCs w:val="22"/>
        </w:rPr>
        <w:t>La verifica è un'operazione funzionale a tutte le fasi della programmazione e riguarda le modalità e gli strumenti più idonei per osservare e registrare i risultati dell'apprendimento. Il Consiglio delibera i criteri generali per l’effettuazione delle prove, che devono essere programmate con regolarità.</w:t>
      </w:r>
    </w:p>
    <w:p w14:paraId="67C3F7E5" w14:textId="77777777" w:rsidR="008C3BBF" w:rsidRPr="00B366D5" w:rsidRDefault="008C3BBF" w:rsidP="008C3BBF">
      <w:pPr>
        <w:pStyle w:val="Normale1"/>
        <w:pBdr>
          <w:top w:val="nil"/>
          <w:left w:val="nil"/>
          <w:bottom w:val="nil"/>
          <w:right w:val="nil"/>
          <w:between w:val="nil"/>
        </w:pBdr>
        <w:tabs>
          <w:tab w:val="left" w:pos="214"/>
        </w:tabs>
        <w:jc w:val="both"/>
        <w:rPr>
          <w:color w:val="000000"/>
          <w:sz w:val="22"/>
          <w:szCs w:val="22"/>
        </w:rPr>
      </w:pPr>
      <w:r w:rsidRPr="00B366D5">
        <w:rPr>
          <w:color w:val="000000"/>
          <w:sz w:val="22"/>
          <w:szCs w:val="22"/>
        </w:rPr>
        <w:t>La verifica formativa è un’indagine che non ha effetto sotto il profilo valutativo e di profitto ma serve a raccogliere informazioni circa il livello di apprendimento degli studenti. I docenti effettuano un controllo sistematico dell’apprendimento in atto coi seguenti metodi:</w:t>
      </w:r>
    </w:p>
    <w:p w14:paraId="6409FD8E" w14:textId="77777777" w:rsidR="008C3BBF" w:rsidRPr="00B366D5" w:rsidRDefault="008C3BBF" w:rsidP="008C3BBF">
      <w:pPr>
        <w:pStyle w:val="Normale1"/>
        <w:numPr>
          <w:ilvl w:val="1"/>
          <w:numId w:val="23"/>
        </w:numPr>
        <w:pBdr>
          <w:top w:val="nil"/>
          <w:left w:val="nil"/>
          <w:bottom w:val="nil"/>
          <w:right w:val="nil"/>
          <w:between w:val="nil"/>
        </w:pBdr>
        <w:tabs>
          <w:tab w:val="left" w:pos="567"/>
        </w:tabs>
        <w:ind w:hanging="230"/>
        <w:jc w:val="both"/>
        <w:rPr>
          <w:color w:val="000000"/>
          <w:sz w:val="22"/>
          <w:szCs w:val="22"/>
        </w:rPr>
      </w:pPr>
      <w:r w:rsidRPr="00B366D5">
        <w:rPr>
          <w:color w:val="000000"/>
          <w:sz w:val="22"/>
          <w:szCs w:val="22"/>
        </w:rPr>
        <w:t xml:space="preserve">oralmente durante lo svolgersi di lezioni dialogate </w:t>
      </w:r>
    </w:p>
    <w:p w14:paraId="6E5129F8" w14:textId="77777777" w:rsidR="008C3BBF" w:rsidRPr="00B366D5" w:rsidRDefault="008C3BBF" w:rsidP="008C3BBF">
      <w:pPr>
        <w:pStyle w:val="Normale1"/>
        <w:numPr>
          <w:ilvl w:val="1"/>
          <w:numId w:val="23"/>
        </w:numPr>
        <w:pBdr>
          <w:top w:val="nil"/>
          <w:left w:val="nil"/>
          <w:bottom w:val="nil"/>
          <w:right w:val="nil"/>
          <w:between w:val="nil"/>
        </w:pBdr>
        <w:tabs>
          <w:tab w:val="left" w:pos="567"/>
        </w:tabs>
        <w:ind w:hanging="230"/>
        <w:jc w:val="both"/>
        <w:rPr>
          <w:color w:val="000000"/>
          <w:sz w:val="22"/>
          <w:szCs w:val="22"/>
        </w:rPr>
      </w:pPr>
      <w:r w:rsidRPr="00B366D5">
        <w:rPr>
          <w:color w:val="000000"/>
          <w:sz w:val="22"/>
          <w:szCs w:val="22"/>
        </w:rPr>
        <w:t xml:space="preserve">con la richiesta di relazioni scritte </w:t>
      </w:r>
    </w:p>
    <w:p w14:paraId="3AC3F2D3" w14:textId="77777777" w:rsidR="008C3BBF" w:rsidRPr="00B366D5" w:rsidRDefault="008C3BBF" w:rsidP="008C3BBF">
      <w:pPr>
        <w:pStyle w:val="Normale1"/>
        <w:numPr>
          <w:ilvl w:val="1"/>
          <w:numId w:val="23"/>
        </w:numPr>
        <w:pBdr>
          <w:top w:val="nil"/>
          <w:left w:val="nil"/>
          <w:bottom w:val="nil"/>
          <w:right w:val="nil"/>
          <w:between w:val="nil"/>
        </w:pBdr>
        <w:tabs>
          <w:tab w:val="left" w:pos="567"/>
        </w:tabs>
        <w:ind w:hanging="230"/>
        <w:jc w:val="both"/>
        <w:rPr>
          <w:color w:val="000000"/>
          <w:sz w:val="22"/>
          <w:szCs w:val="22"/>
        </w:rPr>
      </w:pPr>
      <w:r w:rsidRPr="00B366D5">
        <w:rPr>
          <w:color w:val="000000"/>
          <w:sz w:val="22"/>
          <w:szCs w:val="22"/>
        </w:rPr>
        <w:t>con proposte di esercizi o lavori di gruppo in aula e in laboratorio</w:t>
      </w:r>
    </w:p>
    <w:p w14:paraId="0A475981" w14:textId="77777777" w:rsidR="008C3BBF" w:rsidRPr="00B366D5" w:rsidRDefault="008C3BBF" w:rsidP="008C3BBF">
      <w:pPr>
        <w:pStyle w:val="Normale1"/>
        <w:numPr>
          <w:ilvl w:val="1"/>
          <w:numId w:val="23"/>
        </w:numPr>
        <w:pBdr>
          <w:top w:val="nil"/>
          <w:left w:val="nil"/>
          <w:bottom w:val="nil"/>
          <w:right w:val="nil"/>
          <w:between w:val="nil"/>
        </w:pBdr>
        <w:tabs>
          <w:tab w:val="left" w:pos="567"/>
        </w:tabs>
        <w:ind w:hanging="230"/>
        <w:jc w:val="both"/>
        <w:rPr>
          <w:color w:val="000000"/>
          <w:sz w:val="22"/>
          <w:szCs w:val="22"/>
        </w:rPr>
      </w:pPr>
      <w:r w:rsidRPr="00B366D5">
        <w:rPr>
          <w:color w:val="000000"/>
          <w:sz w:val="22"/>
          <w:szCs w:val="22"/>
        </w:rPr>
        <w:t>con prove oggettive (prove strutturate e semi strutturate)</w:t>
      </w:r>
    </w:p>
    <w:p w14:paraId="6E415CF6" w14:textId="77777777" w:rsidR="008C3BBF" w:rsidRPr="00B366D5" w:rsidRDefault="008C3BBF" w:rsidP="008C3BBF">
      <w:pPr>
        <w:pStyle w:val="Normale1"/>
        <w:numPr>
          <w:ilvl w:val="1"/>
          <w:numId w:val="23"/>
        </w:numPr>
        <w:pBdr>
          <w:top w:val="nil"/>
          <w:left w:val="nil"/>
          <w:bottom w:val="nil"/>
          <w:right w:val="nil"/>
          <w:between w:val="nil"/>
        </w:pBdr>
        <w:tabs>
          <w:tab w:val="left" w:pos="567"/>
        </w:tabs>
        <w:ind w:hanging="230"/>
        <w:jc w:val="both"/>
        <w:rPr>
          <w:color w:val="000000"/>
          <w:sz w:val="22"/>
          <w:szCs w:val="22"/>
        </w:rPr>
      </w:pPr>
      <w:r w:rsidRPr="00B366D5">
        <w:rPr>
          <w:color w:val="000000"/>
          <w:sz w:val="22"/>
          <w:szCs w:val="22"/>
        </w:rPr>
        <w:t>con esercitazioni pratiche e relazioni di laboratorio.</w:t>
      </w:r>
    </w:p>
    <w:p w14:paraId="5C9844EC" w14:textId="77777777" w:rsidR="008C3BBF" w:rsidRPr="00B366D5" w:rsidRDefault="008C3BBF" w:rsidP="008C3BBF">
      <w:pPr>
        <w:pStyle w:val="Normale1"/>
        <w:pBdr>
          <w:top w:val="nil"/>
          <w:left w:val="nil"/>
          <w:bottom w:val="nil"/>
          <w:right w:val="nil"/>
          <w:between w:val="nil"/>
        </w:pBdr>
        <w:tabs>
          <w:tab w:val="left" w:pos="214"/>
        </w:tabs>
        <w:jc w:val="both"/>
        <w:rPr>
          <w:color w:val="000000"/>
          <w:sz w:val="22"/>
          <w:szCs w:val="22"/>
        </w:rPr>
      </w:pPr>
      <w:r w:rsidRPr="00B366D5">
        <w:rPr>
          <w:color w:val="000000"/>
          <w:sz w:val="22"/>
          <w:szCs w:val="22"/>
        </w:rPr>
        <w:t>Gli esiti di queste verifiche saranno determinanti anche per i docenti, che potranno (se necessario) modificare e/o integrare in corso d’opera il percorso didattico progettato.</w:t>
      </w:r>
    </w:p>
    <w:p w14:paraId="5898FFCE" w14:textId="77777777" w:rsidR="008C3BBF" w:rsidRPr="00B366D5" w:rsidRDefault="008C3BBF" w:rsidP="008C3BBF">
      <w:pPr>
        <w:pStyle w:val="Normale1"/>
        <w:pBdr>
          <w:top w:val="nil"/>
          <w:left w:val="nil"/>
          <w:bottom w:val="nil"/>
          <w:right w:val="nil"/>
          <w:between w:val="nil"/>
        </w:pBdr>
        <w:tabs>
          <w:tab w:val="left" w:pos="214"/>
        </w:tabs>
        <w:jc w:val="both"/>
        <w:rPr>
          <w:color w:val="000000"/>
          <w:sz w:val="22"/>
          <w:szCs w:val="22"/>
        </w:rPr>
      </w:pPr>
      <w:r w:rsidRPr="00B366D5">
        <w:rPr>
          <w:color w:val="000000"/>
          <w:sz w:val="22"/>
          <w:szCs w:val="22"/>
        </w:rPr>
        <w:t>Le verifiche sommative verranno somministrate generalmente alla fine dei moduli o di una serie di sequenze di apprendimento.</w:t>
      </w:r>
    </w:p>
    <w:p w14:paraId="009A5529" w14:textId="77777777" w:rsidR="008C3BBF" w:rsidRPr="00B366D5" w:rsidRDefault="008C3BBF" w:rsidP="008C3BBF">
      <w:pPr>
        <w:pStyle w:val="Normale1"/>
        <w:pBdr>
          <w:top w:val="nil"/>
          <w:left w:val="nil"/>
          <w:bottom w:val="nil"/>
          <w:right w:val="nil"/>
          <w:between w:val="nil"/>
        </w:pBdr>
        <w:tabs>
          <w:tab w:val="left" w:pos="214"/>
        </w:tabs>
        <w:jc w:val="both"/>
        <w:rPr>
          <w:color w:val="000000"/>
          <w:sz w:val="22"/>
          <w:szCs w:val="22"/>
        </w:rPr>
      </w:pPr>
      <w:r w:rsidRPr="00B366D5">
        <w:rPr>
          <w:color w:val="000000"/>
          <w:sz w:val="22"/>
          <w:szCs w:val="22"/>
        </w:rPr>
        <w:t>Le prove su cui basare la valutazione saranno esplicitamente distinte dalle verifiche formative e saranno le seguenti:</w:t>
      </w:r>
    </w:p>
    <w:p w14:paraId="3BC1B8C5" w14:textId="77777777" w:rsidR="008C3BBF" w:rsidRPr="00B366D5" w:rsidRDefault="008C3BBF" w:rsidP="008C3BBF">
      <w:pPr>
        <w:pStyle w:val="Normale1"/>
        <w:numPr>
          <w:ilvl w:val="1"/>
          <w:numId w:val="23"/>
        </w:numPr>
        <w:pBdr>
          <w:top w:val="nil"/>
          <w:left w:val="nil"/>
          <w:bottom w:val="nil"/>
          <w:right w:val="nil"/>
          <w:between w:val="nil"/>
        </w:pBdr>
        <w:tabs>
          <w:tab w:val="left" w:pos="567"/>
        </w:tabs>
        <w:ind w:hanging="230"/>
        <w:jc w:val="both"/>
        <w:rPr>
          <w:color w:val="000000"/>
          <w:sz w:val="22"/>
          <w:szCs w:val="22"/>
        </w:rPr>
      </w:pPr>
      <w:r w:rsidRPr="00B366D5">
        <w:rPr>
          <w:color w:val="000000"/>
          <w:sz w:val="22"/>
          <w:szCs w:val="22"/>
        </w:rPr>
        <w:t>interrogazioni con colloqui orali su argomenti specifici;</w:t>
      </w:r>
    </w:p>
    <w:p w14:paraId="11DA4439" w14:textId="77777777" w:rsidR="008C3BBF" w:rsidRPr="00B366D5" w:rsidRDefault="008C3BBF" w:rsidP="008C3BBF">
      <w:pPr>
        <w:pStyle w:val="Normale1"/>
        <w:numPr>
          <w:ilvl w:val="1"/>
          <w:numId w:val="23"/>
        </w:numPr>
        <w:pBdr>
          <w:top w:val="nil"/>
          <w:left w:val="nil"/>
          <w:bottom w:val="nil"/>
          <w:right w:val="nil"/>
          <w:between w:val="nil"/>
        </w:pBdr>
        <w:tabs>
          <w:tab w:val="left" w:pos="567"/>
        </w:tabs>
        <w:ind w:hanging="230"/>
        <w:jc w:val="both"/>
        <w:rPr>
          <w:color w:val="000000"/>
          <w:sz w:val="22"/>
          <w:szCs w:val="22"/>
        </w:rPr>
      </w:pPr>
      <w:r w:rsidRPr="00B366D5">
        <w:rPr>
          <w:color w:val="000000"/>
          <w:sz w:val="22"/>
          <w:szCs w:val="22"/>
        </w:rPr>
        <w:t>verifiche scritte individuali in aula;</w:t>
      </w:r>
    </w:p>
    <w:p w14:paraId="7D77F7CD" w14:textId="77777777" w:rsidR="008C3BBF" w:rsidRPr="00B366D5" w:rsidRDefault="008C3BBF" w:rsidP="008C3BBF">
      <w:pPr>
        <w:pStyle w:val="Normale1"/>
        <w:numPr>
          <w:ilvl w:val="1"/>
          <w:numId w:val="23"/>
        </w:numPr>
        <w:pBdr>
          <w:top w:val="nil"/>
          <w:left w:val="nil"/>
          <w:bottom w:val="nil"/>
          <w:right w:val="nil"/>
          <w:between w:val="nil"/>
        </w:pBdr>
        <w:tabs>
          <w:tab w:val="left" w:pos="567"/>
        </w:tabs>
        <w:ind w:hanging="230"/>
        <w:jc w:val="both"/>
        <w:rPr>
          <w:color w:val="000000"/>
          <w:sz w:val="22"/>
          <w:szCs w:val="22"/>
        </w:rPr>
      </w:pPr>
      <w:r w:rsidRPr="00B366D5">
        <w:rPr>
          <w:color w:val="000000"/>
          <w:sz w:val="22"/>
          <w:szCs w:val="22"/>
        </w:rPr>
        <w:t>test (risposte aperte e/o chiuse; corrispondenze; completamenti; relazioni; etc.);</w:t>
      </w:r>
    </w:p>
    <w:p w14:paraId="7E6A5D0B" w14:textId="77777777" w:rsidR="008C3BBF" w:rsidRPr="00B366D5" w:rsidRDefault="008C3BBF" w:rsidP="008C3BBF">
      <w:pPr>
        <w:pStyle w:val="Normale1"/>
        <w:numPr>
          <w:ilvl w:val="1"/>
          <w:numId w:val="23"/>
        </w:numPr>
        <w:pBdr>
          <w:top w:val="nil"/>
          <w:left w:val="nil"/>
          <w:bottom w:val="nil"/>
          <w:right w:val="nil"/>
          <w:between w:val="nil"/>
        </w:pBdr>
        <w:tabs>
          <w:tab w:val="left" w:pos="567"/>
        </w:tabs>
        <w:ind w:hanging="230"/>
        <w:jc w:val="both"/>
        <w:rPr>
          <w:color w:val="000000"/>
          <w:sz w:val="22"/>
          <w:szCs w:val="22"/>
        </w:rPr>
      </w:pPr>
      <w:r w:rsidRPr="00B366D5">
        <w:rPr>
          <w:color w:val="000000"/>
          <w:sz w:val="22"/>
          <w:szCs w:val="22"/>
        </w:rPr>
        <w:t>esercitazioni pratiche e relazioni di laboratorio.</w:t>
      </w:r>
    </w:p>
    <w:p w14:paraId="51806CA6" w14:textId="77777777" w:rsidR="008C3BBF" w:rsidRPr="00B366D5" w:rsidRDefault="008C3BBF" w:rsidP="008C3BBF">
      <w:pPr>
        <w:pStyle w:val="Normale1"/>
        <w:numPr>
          <w:ilvl w:val="1"/>
          <w:numId w:val="23"/>
        </w:numPr>
        <w:pBdr>
          <w:top w:val="nil"/>
          <w:left w:val="nil"/>
          <w:bottom w:val="nil"/>
          <w:right w:val="nil"/>
          <w:between w:val="nil"/>
        </w:pBdr>
        <w:tabs>
          <w:tab w:val="left" w:pos="567"/>
        </w:tabs>
        <w:ind w:hanging="230"/>
        <w:jc w:val="both"/>
        <w:rPr>
          <w:color w:val="000000"/>
          <w:sz w:val="22"/>
          <w:szCs w:val="22"/>
        </w:rPr>
      </w:pPr>
      <w:r w:rsidRPr="00B366D5">
        <w:rPr>
          <w:color w:val="000000"/>
          <w:sz w:val="22"/>
          <w:szCs w:val="22"/>
        </w:rPr>
        <w:t>problemi di realtà;</w:t>
      </w:r>
    </w:p>
    <w:p w14:paraId="46D50DAC" w14:textId="77777777" w:rsidR="008C3BBF" w:rsidRPr="00B366D5" w:rsidRDefault="008C3BBF" w:rsidP="008C3BBF">
      <w:pPr>
        <w:pStyle w:val="Normale1"/>
        <w:numPr>
          <w:ilvl w:val="1"/>
          <w:numId w:val="23"/>
        </w:numPr>
        <w:pBdr>
          <w:top w:val="nil"/>
          <w:left w:val="nil"/>
          <w:bottom w:val="nil"/>
          <w:right w:val="nil"/>
          <w:between w:val="nil"/>
        </w:pBdr>
        <w:tabs>
          <w:tab w:val="left" w:pos="567"/>
        </w:tabs>
        <w:ind w:hanging="230"/>
        <w:jc w:val="both"/>
        <w:rPr>
          <w:color w:val="000000"/>
          <w:sz w:val="22"/>
          <w:szCs w:val="22"/>
        </w:rPr>
      </w:pPr>
      <w:r w:rsidRPr="00B366D5">
        <w:rPr>
          <w:color w:val="000000"/>
          <w:sz w:val="22"/>
          <w:szCs w:val="22"/>
        </w:rPr>
        <w:t>elaborati individuali e/o di gruppo;</w:t>
      </w:r>
    </w:p>
    <w:p w14:paraId="767A5280" w14:textId="77777777" w:rsidR="008C3BBF" w:rsidRPr="00B366D5" w:rsidRDefault="008C3BBF" w:rsidP="008C3BBF">
      <w:pPr>
        <w:pStyle w:val="Normale1"/>
        <w:numPr>
          <w:ilvl w:val="1"/>
          <w:numId w:val="23"/>
        </w:numPr>
        <w:pBdr>
          <w:top w:val="nil"/>
          <w:left w:val="nil"/>
          <w:bottom w:val="nil"/>
          <w:right w:val="nil"/>
          <w:between w:val="nil"/>
        </w:pBdr>
        <w:tabs>
          <w:tab w:val="left" w:pos="567"/>
        </w:tabs>
        <w:ind w:hanging="230"/>
        <w:jc w:val="both"/>
        <w:rPr>
          <w:color w:val="000000"/>
          <w:sz w:val="22"/>
          <w:szCs w:val="22"/>
        </w:rPr>
      </w:pPr>
      <w:proofErr w:type="spellStart"/>
      <w:r w:rsidRPr="00B366D5">
        <w:rPr>
          <w:color w:val="000000"/>
          <w:sz w:val="22"/>
          <w:szCs w:val="22"/>
        </w:rPr>
        <w:t>debate</w:t>
      </w:r>
      <w:proofErr w:type="spellEnd"/>
      <w:r w:rsidRPr="00B366D5">
        <w:rPr>
          <w:color w:val="000000"/>
          <w:sz w:val="22"/>
          <w:szCs w:val="22"/>
        </w:rPr>
        <w:t xml:space="preserve"> /confronti;</w:t>
      </w:r>
    </w:p>
    <w:p w14:paraId="4DBC0298" w14:textId="77777777" w:rsidR="008C3BBF" w:rsidRPr="00B366D5" w:rsidRDefault="008C3BBF" w:rsidP="008C3BBF">
      <w:pPr>
        <w:pStyle w:val="Normale1"/>
        <w:numPr>
          <w:ilvl w:val="1"/>
          <w:numId w:val="23"/>
        </w:numPr>
        <w:pBdr>
          <w:top w:val="nil"/>
          <w:left w:val="nil"/>
          <w:bottom w:val="nil"/>
          <w:right w:val="nil"/>
          <w:between w:val="nil"/>
        </w:pBdr>
        <w:tabs>
          <w:tab w:val="left" w:pos="567"/>
        </w:tabs>
        <w:ind w:hanging="230"/>
        <w:jc w:val="both"/>
        <w:rPr>
          <w:color w:val="000000"/>
          <w:sz w:val="22"/>
          <w:szCs w:val="22"/>
        </w:rPr>
      </w:pPr>
      <w:r w:rsidRPr="00B366D5">
        <w:rPr>
          <w:color w:val="000000"/>
          <w:sz w:val="22"/>
          <w:szCs w:val="22"/>
        </w:rPr>
        <w:t>altro</w:t>
      </w:r>
    </w:p>
    <w:p w14:paraId="40BC5211" w14:textId="77777777" w:rsidR="008C3BBF" w:rsidRPr="00B366D5" w:rsidRDefault="008C3BBF" w:rsidP="008C3BBF">
      <w:pPr>
        <w:pStyle w:val="Normale1"/>
        <w:pBdr>
          <w:top w:val="nil"/>
          <w:left w:val="nil"/>
          <w:bottom w:val="nil"/>
          <w:right w:val="nil"/>
          <w:between w:val="nil"/>
        </w:pBdr>
        <w:tabs>
          <w:tab w:val="left" w:pos="214"/>
        </w:tabs>
        <w:ind w:left="691" w:hanging="567"/>
        <w:jc w:val="both"/>
        <w:rPr>
          <w:color w:val="000000"/>
          <w:sz w:val="22"/>
          <w:szCs w:val="22"/>
        </w:rPr>
      </w:pPr>
    </w:p>
    <w:p w14:paraId="13A52FA5" w14:textId="77777777" w:rsidR="008C3BBF" w:rsidRPr="00B366D5" w:rsidRDefault="008C3BBF" w:rsidP="008C3BBF">
      <w:pPr>
        <w:pStyle w:val="Normale1"/>
        <w:pBdr>
          <w:top w:val="nil"/>
          <w:left w:val="nil"/>
          <w:bottom w:val="nil"/>
          <w:right w:val="nil"/>
          <w:between w:val="nil"/>
        </w:pBdr>
        <w:tabs>
          <w:tab w:val="left" w:pos="214"/>
        </w:tabs>
        <w:jc w:val="both"/>
        <w:rPr>
          <w:color w:val="000000"/>
          <w:sz w:val="22"/>
          <w:szCs w:val="22"/>
        </w:rPr>
      </w:pPr>
      <w:r w:rsidRPr="00B366D5">
        <w:rPr>
          <w:color w:val="000000"/>
          <w:sz w:val="22"/>
          <w:szCs w:val="22"/>
        </w:rPr>
        <w:t>Le modalit</w:t>
      </w:r>
      <w:r>
        <w:rPr>
          <w:color w:val="000000"/>
          <w:sz w:val="22"/>
          <w:szCs w:val="22"/>
        </w:rPr>
        <w:t xml:space="preserve">à </w:t>
      </w:r>
      <w:r w:rsidRPr="00B366D5">
        <w:rPr>
          <w:color w:val="000000"/>
          <w:sz w:val="22"/>
          <w:szCs w:val="22"/>
        </w:rPr>
        <w:t>delle prove di verifica sono esplicitamente illustrate da ciascun docente agli allievi e indicate nella programmazione individuale.</w:t>
      </w:r>
    </w:p>
    <w:p w14:paraId="47FCD9C6" w14:textId="77777777" w:rsidR="00FD65C3" w:rsidRPr="00EE4CBC" w:rsidRDefault="00FD65C3">
      <w:pPr>
        <w:pStyle w:val="Normale1"/>
        <w:widowControl w:val="0"/>
        <w:pBdr>
          <w:top w:val="nil"/>
          <w:left w:val="nil"/>
          <w:bottom w:val="nil"/>
          <w:right w:val="nil"/>
          <w:between w:val="nil"/>
        </w:pBdr>
        <w:ind w:left="108" w:hanging="108"/>
        <w:rPr>
          <w:color w:val="000000"/>
          <w:sz w:val="22"/>
          <w:szCs w:val="22"/>
        </w:rPr>
      </w:pPr>
    </w:p>
    <w:p w14:paraId="4A3B6C4D" w14:textId="77777777" w:rsidR="00FD65C3" w:rsidRPr="00EE4CBC" w:rsidRDefault="00FD65C3">
      <w:pPr>
        <w:pStyle w:val="Normale1"/>
        <w:widowControl w:val="0"/>
        <w:pBdr>
          <w:top w:val="nil"/>
          <w:left w:val="nil"/>
          <w:bottom w:val="nil"/>
          <w:right w:val="nil"/>
          <w:between w:val="nil"/>
        </w:pBdr>
        <w:rPr>
          <w:color w:val="000000"/>
          <w:sz w:val="22"/>
          <w:szCs w:val="22"/>
        </w:rPr>
      </w:pPr>
    </w:p>
    <w:p w14:paraId="64B6AAF9" w14:textId="77777777" w:rsidR="00FD65C3" w:rsidRPr="00EE4CBC" w:rsidRDefault="00FD454D">
      <w:pPr>
        <w:pStyle w:val="Normale1"/>
        <w:pBdr>
          <w:top w:val="nil"/>
          <w:left w:val="nil"/>
          <w:bottom w:val="nil"/>
          <w:right w:val="nil"/>
          <w:between w:val="nil"/>
        </w:pBdr>
        <w:ind w:right="140"/>
        <w:jc w:val="both"/>
        <w:rPr>
          <w:color w:val="000000"/>
          <w:sz w:val="22"/>
          <w:szCs w:val="22"/>
        </w:rPr>
      </w:pPr>
      <w:r w:rsidRPr="00EE4CBC">
        <w:rPr>
          <w:b/>
          <w:color w:val="000000"/>
          <w:sz w:val="22"/>
          <w:szCs w:val="22"/>
        </w:rPr>
        <w:t>Modalità e strumenti di valutazione</w:t>
      </w:r>
    </w:p>
    <w:p w14:paraId="4ECA0CF7" w14:textId="77777777" w:rsidR="00FD65C3" w:rsidRPr="00EE4CBC" w:rsidRDefault="00FD65C3">
      <w:pPr>
        <w:pStyle w:val="Normale1"/>
        <w:pBdr>
          <w:top w:val="nil"/>
          <w:left w:val="nil"/>
          <w:bottom w:val="nil"/>
          <w:right w:val="nil"/>
          <w:between w:val="nil"/>
        </w:pBdr>
        <w:ind w:right="140"/>
        <w:jc w:val="both"/>
        <w:rPr>
          <w:color w:val="000000"/>
          <w:sz w:val="22"/>
          <w:szCs w:val="22"/>
        </w:rPr>
      </w:pPr>
    </w:p>
    <w:p w14:paraId="386038E5" w14:textId="77777777" w:rsidR="00FD65C3" w:rsidRPr="00EE4CBC" w:rsidRDefault="00FD454D">
      <w:pPr>
        <w:pStyle w:val="Normale1"/>
        <w:pBdr>
          <w:top w:val="nil"/>
          <w:left w:val="nil"/>
          <w:bottom w:val="nil"/>
          <w:right w:val="nil"/>
          <w:between w:val="nil"/>
        </w:pBdr>
        <w:ind w:right="140"/>
        <w:jc w:val="both"/>
        <w:rPr>
          <w:color w:val="000000"/>
          <w:sz w:val="22"/>
          <w:szCs w:val="22"/>
        </w:rPr>
      </w:pPr>
      <w:r w:rsidRPr="00EE4CBC">
        <w:rPr>
          <w:color w:val="000000"/>
          <w:sz w:val="22"/>
          <w:szCs w:val="22"/>
        </w:rPr>
        <w:t xml:space="preserve">Il </w:t>
      </w:r>
      <w:proofErr w:type="spellStart"/>
      <w:r w:rsidRPr="00EE4CBC">
        <w:rPr>
          <w:color w:val="000000"/>
          <w:sz w:val="22"/>
          <w:szCs w:val="22"/>
        </w:rPr>
        <w:t>CdC</w:t>
      </w:r>
      <w:proofErr w:type="spellEnd"/>
      <w:r w:rsidRPr="00EE4CBC">
        <w:rPr>
          <w:color w:val="000000"/>
          <w:sz w:val="22"/>
          <w:szCs w:val="22"/>
        </w:rPr>
        <w:t xml:space="preserve"> esprime le seguenti osservazioni in riferimento a: cadenza, numero e modalità delle verifiche previste per ogni periodo:</w:t>
      </w:r>
    </w:p>
    <w:p w14:paraId="5E7388E0" w14:textId="77777777" w:rsidR="00FD65C3" w:rsidRPr="00EE4CBC" w:rsidRDefault="00FD454D" w:rsidP="008C3BBF">
      <w:pPr>
        <w:pStyle w:val="Normale1"/>
        <w:numPr>
          <w:ilvl w:val="1"/>
          <w:numId w:val="23"/>
        </w:numPr>
        <w:pBdr>
          <w:top w:val="nil"/>
          <w:left w:val="nil"/>
          <w:bottom w:val="nil"/>
          <w:right w:val="nil"/>
          <w:between w:val="nil"/>
        </w:pBdr>
        <w:tabs>
          <w:tab w:val="left" w:pos="567"/>
        </w:tabs>
        <w:ind w:hanging="230"/>
        <w:jc w:val="both"/>
        <w:rPr>
          <w:color w:val="000000"/>
          <w:sz w:val="22"/>
          <w:szCs w:val="22"/>
        </w:rPr>
      </w:pPr>
      <w:r w:rsidRPr="00EE4CBC">
        <w:rPr>
          <w:color w:val="000000"/>
          <w:sz w:val="22"/>
          <w:szCs w:val="22"/>
        </w:rPr>
        <w:t>Frequenza trimestrale delle verifiche individuali_________________________________</w:t>
      </w:r>
    </w:p>
    <w:p w14:paraId="1156D17E" w14:textId="77777777" w:rsidR="00FD65C3" w:rsidRPr="00EE4CBC" w:rsidRDefault="00FD454D" w:rsidP="008C3BBF">
      <w:pPr>
        <w:pStyle w:val="Normale1"/>
        <w:numPr>
          <w:ilvl w:val="1"/>
          <w:numId w:val="23"/>
        </w:numPr>
        <w:pBdr>
          <w:top w:val="nil"/>
          <w:left w:val="nil"/>
          <w:bottom w:val="nil"/>
          <w:right w:val="nil"/>
          <w:between w:val="nil"/>
        </w:pBdr>
        <w:tabs>
          <w:tab w:val="left" w:pos="567"/>
        </w:tabs>
        <w:ind w:hanging="230"/>
        <w:jc w:val="both"/>
        <w:rPr>
          <w:color w:val="000000"/>
          <w:sz w:val="22"/>
          <w:szCs w:val="22"/>
        </w:rPr>
      </w:pPr>
      <w:r w:rsidRPr="00EE4CBC">
        <w:rPr>
          <w:color w:val="000000"/>
          <w:sz w:val="22"/>
          <w:szCs w:val="22"/>
        </w:rPr>
        <w:t>Frequenza trimestrale delle verifiche collettive __________________________________</w:t>
      </w:r>
    </w:p>
    <w:p w14:paraId="4AAF99A0" w14:textId="77777777" w:rsidR="00FD65C3" w:rsidRPr="00EE4CBC" w:rsidRDefault="00FD454D" w:rsidP="008C3BBF">
      <w:pPr>
        <w:pStyle w:val="Normale1"/>
        <w:numPr>
          <w:ilvl w:val="1"/>
          <w:numId w:val="23"/>
        </w:numPr>
        <w:pBdr>
          <w:top w:val="nil"/>
          <w:left w:val="nil"/>
          <w:bottom w:val="nil"/>
          <w:right w:val="nil"/>
          <w:between w:val="nil"/>
        </w:pBdr>
        <w:tabs>
          <w:tab w:val="left" w:pos="567"/>
        </w:tabs>
        <w:ind w:hanging="230"/>
        <w:jc w:val="both"/>
        <w:rPr>
          <w:color w:val="000000"/>
          <w:sz w:val="22"/>
          <w:szCs w:val="22"/>
        </w:rPr>
      </w:pPr>
      <w:r w:rsidRPr="00EE4CBC">
        <w:rPr>
          <w:color w:val="000000"/>
          <w:sz w:val="22"/>
          <w:szCs w:val="22"/>
        </w:rPr>
        <w:t>Tempi di correzione delle prove scritte_________________________________________</w:t>
      </w:r>
    </w:p>
    <w:p w14:paraId="4DA57A92" w14:textId="77777777" w:rsidR="00FD65C3" w:rsidRPr="00EE4CBC" w:rsidRDefault="00FD65C3">
      <w:pPr>
        <w:pStyle w:val="Normale1"/>
        <w:pBdr>
          <w:top w:val="nil"/>
          <w:left w:val="nil"/>
          <w:bottom w:val="nil"/>
          <w:right w:val="nil"/>
          <w:between w:val="nil"/>
        </w:pBdr>
        <w:jc w:val="both"/>
        <w:rPr>
          <w:color w:val="000000"/>
          <w:sz w:val="22"/>
          <w:szCs w:val="22"/>
        </w:rPr>
      </w:pPr>
    </w:p>
    <w:p w14:paraId="605C1F02" w14:textId="77777777" w:rsidR="00FD65C3" w:rsidRPr="00EE4CBC" w:rsidRDefault="00FD454D">
      <w:pPr>
        <w:pStyle w:val="Normale1"/>
        <w:pBdr>
          <w:top w:val="nil"/>
          <w:left w:val="nil"/>
          <w:bottom w:val="nil"/>
          <w:right w:val="nil"/>
          <w:between w:val="nil"/>
        </w:pBdr>
        <w:jc w:val="both"/>
        <w:rPr>
          <w:color w:val="000000"/>
          <w:sz w:val="22"/>
          <w:szCs w:val="22"/>
        </w:rPr>
      </w:pPr>
      <w:r w:rsidRPr="00EE4CBC">
        <w:rPr>
          <w:color w:val="000000"/>
          <w:sz w:val="22"/>
          <w:szCs w:val="22"/>
        </w:rPr>
        <w:t>La valutazione in itinere e finale si concretizza in due direzioni:</w:t>
      </w:r>
    </w:p>
    <w:p w14:paraId="491E861D" w14:textId="77777777" w:rsidR="00FD65C3" w:rsidRPr="00EE4CBC" w:rsidRDefault="00FD454D">
      <w:pPr>
        <w:pStyle w:val="Normale1"/>
        <w:numPr>
          <w:ilvl w:val="0"/>
          <w:numId w:val="10"/>
        </w:numPr>
        <w:pBdr>
          <w:top w:val="nil"/>
          <w:left w:val="nil"/>
          <w:bottom w:val="nil"/>
          <w:right w:val="nil"/>
          <w:between w:val="nil"/>
        </w:pBdr>
        <w:jc w:val="both"/>
        <w:rPr>
          <w:color w:val="000000"/>
          <w:sz w:val="22"/>
          <w:szCs w:val="22"/>
        </w:rPr>
      </w:pPr>
      <w:r w:rsidRPr="00EE4CBC">
        <w:rPr>
          <w:color w:val="000000"/>
          <w:sz w:val="22"/>
          <w:szCs w:val="22"/>
        </w:rPr>
        <w:t xml:space="preserve">valutazione primo trimestre, valutazione secondo trimestre, valutazione finale; </w:t>
      </w:r>
    </w:p>
    <w:p w14:paraId="330BE013" w14:textId="77777777" w:rsidR="00FD65C3" w:rsidRPr="00EE4CBC" w:rsidRDefault="00FD454D">
      <w:pPr>
        <w:pStyle w:val="Normale1"/>
        <w:numPr>
          <w:ilvl w:val="0"/>
          <w:numId w:val="10"/>
        </w:numPr>
        <w:pBdr>
          <w:top w:val="nil"/>
          <w:left w:val="nil"/>
          <w:bottom w:val="nil"/>
          <w:right w:val="nil"/>
          <w:between w:val="nil"/>
        </w:pBdr>
        <w:jc w:val="both"/>
        <w:rPr>
          <w:color w:val="000000"/>
          <w:sz w:val="22"/>
          <w:szCs w:val="22"/>
        </w:rPr>
      </w:pPr>
      <w:r w:rsidRPr="00EE4CBC">
        <w:rPr>
          <w:color w:val="000000"/>
          <w:sz w:val="22"/>
          <w:szCs w:val="22"/>
        </w:rPr>
        <w:lastRenderedPageBreak/>
        <w:t>certificazione delle competenze</w:t>
      </w:r>
      <w:r w:rsidRPr="00EE4CBC">
        <w:rPr>
          <w:i/>
          <w:color w:val="000000"/>
          <w:sz w:val="22"/>
          <w:szCs w:val="22"/>
        </w:rPr>
        <w:t xml:space="preserve">, </w:t>
      </w:r>
      <w:r w:rsidRPr="00EE4CBC">
        <w:rPr>
          <w:color w:val="000000"/>
          <w:sz w:val="22"/>
          <w:szCs w:val="22"/>
        </w:rPr>
        <w:t>per le classi del Primo Biennio, che indica il giudizio di padronanza dell’allievo su una scala di quattro livelli centrati sui criteri di autonomia, responsabilità complessità del compito, consapevolezza ed efficacia, in accordo con la metodologia EQF.</w:t>
      </w:r>
    </w:p>
    <w:p w14:paraId="69A01510" w14:textId="77777777" w:rsidR="00FD65C3" w:rsidRPr="00EE4CBC" w:rsidRDefault="00FD65C3">
      <w:pPr>
        <w:pStyle w:val="Normale1"/>
        <w:pBdr>
          <w:top w:val="nil"/>
          <w:left w:val="nil"/>
          <w:bottom w:val="nil"/>
          <w:right w:val="nil"/>
          <w:between w:val="nil"/>
        </w:pBdr>
        <w:jc w:val="both"/>
        <w:rPr>
          <w:color w:val="000000"/>
          <w:sz w:val="22"/>
          <w:szCs w:val="22"/>
        </w:rPr>
      </w:pPr>
    </w:p>
    <w:p w14:paraId="3D54F0B0" w14:textId="77777777" w:rsidR="00FD65C3" w:rsidRPr="00EE4CBC" w:rsidRDefault="00FD454D">
      <w:pPr>
        <w:pStyle w:val="Normale1"/>
        <w:pBdr>
          <w:top w:val="nil"/>
          <w:left w:val="nil"/>
          <w:bottom w:val="nil"/>
          <w:right w:val="nil"/>
          <w:between w:val="nil"/>
        </w:pBdr>
        <w:jc w:val="both"/>
        <w:rPr>
          <w:color w:val="000000"/>
          <w:sz w:val="22"/>
          <w:szCs w:val="22"/>
        </w:rPr>
      </w:pPr>
      <w:r w:rsidRPr="00EE4CBC">
        <w:rPr>
          <w:color w:val="000000"/>
          <w:sz w:val="22"/>
          <w:szCs w:val="22"/>
        </w:rPr>
        <w:t>I livelli relativi all’acquisizione delle competenze di ciascun asse culturale sono:</w:t>
      </w:r>
    </w:p>
    <w:p w14:paraId="7EA25CA9" w14:textId="77777777" w:rsidR="00FD65C3" w:rsidRPr="00EE4CBC" w:rsidRDefault="00FD454D" w:rsidP="008C3BBF">
      <w:pPr>
        <w:pStyle w:val="Normale1"/>
        <w:numPr>
          <w:ilvl w:val="0"/>
          <w:numId w:val="24"/>
        </w:numPr>
        <w:pBdr>
          <w:top w:val="nil"/>
          <w:left w:val="nil"/>
          <w:bottom w:val="nil"/>
          <w:right w:val="nil"/>
          <w:between w:val="nil"/>
        </w:pBdr>
        <w:jc w:val="both"/>
        <w:rPr>
          <w:color w:val="000000"/>
          <w:sz w:val="22"/>
          <w:szCs w:val="22"/>
        </w:rPr>
      </w:pPr>
      <w:r w:rsidRPr="00EE4CBC">
        <w:rPr>
          <w:b/>
          <w:color w:val="000000"/>
          <w:sz w:val="22"/>
          <w:szCs w:val="22"/>
        </w:rPr>
        <w:t>Livello base non raggiunto</w:t>
      </w:r>
      <w:r w:rsidRPr="00EE4CBC">
        <w:rPr>
          <w:color w:val="000000"/>
          <w:sz w:val="22"/>
          <w:szCs w:val="22"/>
        </w:rPr>
        <w:t>, con la relativa motivazione.</w:t>
      </w:r>
    </w:p>
    <w:p w14:paraId="35C9BF99" w14:textId="77777777" w:rsidR="00FD65C3" w:rsidRPr="00EE4CBC" w:rsidRDefault="00FD454D" w:rsidP="008C3BBF">
      <w:pPr>
        <w:pStyle w:val="Normale1"/>
        <w:numPr>
          <w:ilvl w:val="0"/>
          <w:numId w:val="24"/>
        </w:numPr>
        <w:pBdr>
          <w:top w:val="nil"/>
          <w:left w:val="nil"/>
          <w:bottom w:val="nil"/>
          <w:right w:val="nil"/>
          <w:between w:val="nil"/>
        </w:pBdr>
        <w:jc w:val="both"/>
        <w:rPr>
          <w:color w:val="000000"/>
          <w:sz w:val="22"/>
          <w:szCs w:val="22"/>
        </w:rPr>
      </w:pPr>
      <w:r w:rsidRPr="00EE4CBC">
        <w:rPr>
          <w:b/>
          <w:color w:val="000000"/>
          <w:sz w:val="22"/>
          <w:szCs w:val="22"/>
        </w:rPr>
        <w:t xml:space="preserve">Livello base: </w:t>
      </w:r>
      <w:r w:rsidRPr="00EE4CBC">
        <w:rPr>
          <w:color w:val="000000"/>
          <w:sz w:val="22"/>
          <w:szCs w:val="22"/>
        </w:rPr>
        <w:t xml:space="preserve">lo studente svolge compiti semplici in situazioni note, mostrando di possedere conoscenze ed abilità essenziali e di saper applicare regole e procedure fondamentali. </w:t>
      </w:r>
    </w:p>
    <w:p w14:paraId="17C82255" w14:textId="77777777" w:rsidR="00FD65C3" w:rsidRPr="00EE4CBC" w:rsidRDefault="00FD454D" w:rsidP="008C3BBF">
      <w:pPr>
        <w:pStyle w:val="Normale1"/>
        <w:numPr>
          <w:ilvl w:val="0"/>
          <w:numId w:val="24"/>
        </w:numPr>
        <w:pBdr>
          <w:top w:val="nil"/>
          <w:left w:val="nil"/>
          <w:bottom w:val="nil"/>
          <w:right w:val="nil"/>
          <w:between w:val="nil"/>
        </w:pBdr>
        <w:jc w:val="both"/>
        <w:rPr>
          <w:color w:val="000000"/>
          <w:sz w:val="22"/>
          <w:szCs w:val="22"/>
        </w:rPr>
      </w:pPr>
      <w:r w:rsidRPr="00EE4CBC">
        <w:rPr>
          <w:b/>
          <w:color w:val="000000"/>
          <w:sz w:val="22"/>
          <w:szCs w:val="22"/>
        </w:rPr>
        <w:t xml:space="preserve">Livello intermedio: </w:t>
      </w:r>
      <w:r w:rsidRPr="00EE4CBC">
        <w:rPr>
          <w:color w:val="000000"/>
          <w:sz w:val="22"/>
          <w:szCs w:val="22"/>
        </w:rPr>
        <w:t>lo studente svolge compiti e problemi complessi in situazioni note, compie scelte consapevoli, mostrando di saper utilizzare le conoscenze e le abilità acquisite.</w:t>
      </w:r>
    </w:p>
    <w:p w14:paraId="73D9D0DF" w14:textId="77777777" w:rsidR="00FD65C3" w:rsidRPr="00EE4CBC" w:rsidRDefault="00FD454D" w:rsidP="008C3BBF">
      <w:pPr>
        <w:pStyle w:val="Normale1"/>
        <w:numPr>
          <w:ilvl w:val="0"/>
          <w:numId w:val="24"/>
        </w:numPr>
        <w:pBdr>
          <w:top w:val="nil"/>
          <w:left w:val="nil"/>
          <w:bottom w:val="nil"/>
          <w:right w:val="nil"/>
          <w:between w:val="nil"/>
        </w:pBdr>
        <w:jc w:val="both"/>
        <w:rPr>
          <w:color w:val="000000"/>
          <w:sz w:val="22"/>
          <w:szCs w:val="22"/>
        </w:rPr>
      </w:pPr>
      <w:r w:rsidRPr="00EE4CBC">
        <w:rPr>
          <w:b/>
          <w:color w:val="000000"/>
          <w:sz w:val="22"/>
          <w:szCs w:val="22"/>
        </w:rPr>
        <w:t>Livello avanzato:</w:t>
      </w:r>
      <w:r w:rsidRPr="00EE4CBC">
        <w:rPr>
          <w:color w:val="000000"/>
          <w:sz w:val="22"/>
          <w:szCs w:val="22"/>
        </w:rPr>
        <w:t xml:space="preserve"> lo studente svolge compiti e problemi complessi in situazioni anche non note, mostrando padronanza nell’uso delle conoscenze e delle abilità. Sa proporre e sostenere le proprie opinioni e assumere autonomamente decisioni consapevoli.</w:t>
      </w:r>
    </w:p>
    <w:p w14:paraId="062EEB7C" w14:textId="77777777" w:rsidR="00FD65C3" w:rsidRPr="00EE4CBC" w:rsidRDefault="00FD454D" w:rsidP="008C3BBF">
      <w:pPr>
        <w:pStyle w:val="Normale1"/>
        <w:numPr>
          <w:ilvl w:val="0"/>
          <w:numId w:val="24"/>
        </w:numPr>
        <w:pBdr>
          <w:top w:val="nil"/>
          <w:left w:val="nil"/>
          <w:bottom w:val="nil"/>
          <w:right w:val="nil"/>
          <w:between w:val="nil"/>
        </w:pBdr>
        <w:jc w:val="both"/>
        <w:rPr>
          <w:color w:val="000000"/>
          <w:sz w:val="22"/>
          <w:szCs w:val="22"/>
        </w:rPr>
      </w:pPr>
      <w:r w:rsidRPr="00EE4CBC">
        <w:rPr>
          <w:color w:val="000000"/>
          <w:sz w:val="22"/>
          <w:szCs w:val="22"/>
        </w:rPr>
        <w:t>Per quanto riguarda i livelli della valutazione, viene applicata una scala di voti dall’1 al 10 e si fa riferimento alla griglia d’Istituto contenuta nel PTOF.</w:t>
      </w:r>
    </w:p>
    <w:p w14:paraId="510C99E3" w14:textId="77777777" w:rsidR="00FD65C3" w:rsidRPr="00EE4CBC" w:rsidRDefault="00FD65C3">
      <w:pPr>
        <w:pStyle w:val="Normale1"/>
        <w:pBdr>
          <w:top w:val="nil"/>
          <w:left w:val="nil"/>
          <w:bottom w:val="nil"/>
          <w:right w:val="nil"/>
          <w:between w:val="nil"/>
        </w:pBdr>
        <w:rPr>
          <w:color w:val="000000"/>
          <w:sz w:val="22"/>
          <w:szCs w:val="22"/>
        </w:rPr>
      </w:pPr>
    </w:p>
    <w:p w14:paraId="6B7868E3" w14:textId="77777777" w:rsidR="00FD65C3" w:rsidRPr="00EE4CBC" w:rsidRDefault="00FD454D">
      <w:pPr>
        <w:pStyle w:val="Normale1"/>
        <w:pBdr>
          <w:top w:val="nil"/>
          <w:left w:val="nil"/>
          <w:bottom w:val="nil"/>
          <w:right w:val="nil"/>
          <w:between w:val="nil"/>
        </w:pBdr>
        <w:rPr>
          <w:color w:val="000000"/>
          <w:sz w:val="22"/>
          <w:szCs w:val="22"/>
        </w:rPr>
      </w:pPr>
      <w:r w:rsidRPr="00EE4CBC">
        <w:rPr>
          <w:b/>
          <w:color w:val="000000"/>
          <w:sz w:val="22"/>
          <w:szCs w:val="22"/>
        </w:rPr>
        <w:t>Criteri di valutazione</w:t>
      </w:r>
    </w:p>
    <w:p w14:paraId="055CBAFD" w14:textId="77777777" w:rsidR="00FD65C3" w:rsidRPr="00EE4CBC" w:rsidRDefault="00FD454D">
      <w:pPr>
        <w:pStyle w:val="Normale1"/>
        <w:pBdr>
          <w:top w:val="nil"/>
          <w:left w:val="nil"/>
          <w:bottom w:val="nil"/>
          <w:right w:val="nil"/>
          <w:between w:val="nil"/>
        </w:pBdr>
        <w:rPr>
          <w:color w:val="000000"/>
          <w:sz w:val="22"/>
          <w:szCs w:val="22"/>
        </w:rPr>
      </w:pPr>
      <w:r w:rsidRPr="00EE4CBC">
        <w:rPr>
          <w:color w:val="000000"/>
          <w:sz w:val="22"/>
          <w:szCs w:val="22"/>
        </w:rPr>
        <w:t>La valutazione sarà formativa (in itinere) e sommativa e terrà conto dei seguenti elementi:</w:t>
      </w:r>
    </w:p>
    <w:p w14:paraId="517E2C63" w14:textId="77777777" w:rsidR="00FD65C3" w:rsidRPr="00EE4CBC" w:rsidRDefault="00FD454D">
      <w:pPr>
        <w:pStyle w:val="Normale1"/>
        <w:numPr>
          <w:ilvl w:val="0"/>
          <w:numId w:val="11"/>
        </w:numPr>
        <w:pBdr>
          <w:top w:val="nil"/>
          <w:left w:val="nil"/>
          <w:bottom w:val="nil"/>
          <w:right w:val="nil"/>
          <w:between w:val="nil"/>
        </w:pBdr>
        <w:spacing w:line="288" w:lineRule="auto"/>
        <w:jc w:val="both"/>
        <w:rPr>
          <w:color w:val="000000"/>
          <w:sz w:val="22"/>
          <w:szCs w:val="22"/>
        </w:rPr>
      </w:pPr>
      <w:r w:rsidRPr="00EE4CBC">
        <w:rPr>
          <w:color w:val="000000"/>
          <w:sz w:val="22"/>
          <w:szCs w:val="22"/>
        </w:rPr>
        <w:t>dei livelli di partenza e del contesto socio-culturale dell’allievo</w:t>
      </w:r>
    </w:p>
    <w:p w14:paraId="7079BFCF" w14:textId="77777777" w:rsidR="00FD65C3" w:rsidRPr="00EE4CBC" w:rsidRDefault="00FD454D">
      <w:pPr>
        <w:pStyle w:val="Normale1"/>
        <w:numPr>
          <w:ilvl w:val="0"/>
          <w:numId w:val="11"/>
        </w:numPr>
        <w:pBdr>
          <w:top w:val="nil"/>
          <w:left w:val="nil"/>
          <w:bottom w:val="nil"/>
          <w:right w:val="nil"/>
          <w:between w:val="nil"/>
        </w:pBdr>
        <w:spacing w:line="288" w:lineRule="auto"/>
        <w:jc w:val="both"/>
        <w:rPr>
          <w:color w:val="000000"/>
          <w:sz w:val="22"/>
          <w:szCs w:val="22"/>
        </w:rPr>
      </w:pPr>
      <w:r w:rsidRPr="00EE4CBC">
        <w:rPr>
          <w:color w:val="000000"/>
          <w:sz w:val="22"/>
          <w:szCs w:val="22"/>
        </w:rPr>
        <w:t>dell’attenzione prestata durante le lezioni</w:t>
      </w:r>
    </w:p>
    <w:p w14:paraId="09C04CFB" w14:textId="77777777" w:rsidR="00FD65C3" w:rsidRPr="00EE4CBC" w:rsidRDefault="00FD454D">
      <w:pPr>
        <w:pStyle w:val="Normale1"/>
        <w:numPr>
          <w:ilvl w:val="0"/>
          <w:numId w:val="11"/>
        </w:numPr>
        <w:pBdr>
          <w:top w:val="nil"/>
          <w:left w:val="nil"/>
          <w:bottom w:val="nil"/>
          <w:right w:val="nil"/>
          <w:between w:val="nil"/>
        </w:pBdr>
        <w:spacing w:line="288" w:lineRule="auto"/>
        <w:jc w:val="both"/>
        <w:rPr>
          <w:color w:val="000000"/>
          <w:sz w:val="22"/>
          <w:szCs w:val="22"/>
        </w:rPr>
      </w:pPr>
      <w:r w:rsidRPr="00EE4CBC">
        <w:rPr>
          <w:color w:val="000000"/>
          <w:sz w:val="22"/>
          <w:szCs w:val="22"/>
        </w:rPr>
        <w:t>della partecipazione e impegno al dialogo educativo</w:t>
      </w:r>
    </w:p>
    <w:p w14:paraId="3155F880" w14:textId="77777777" w:rsidR="00FD65C3" w:rsidRPr="00EE4CBC" w:rsidRDefault="00FD454D">
      <w:pPr>
        <w:pStyle w:val="Normale1"/>
        <w:numPr>
          <w:ilvl w:val="0"/>
          <w:numId w:val="11"/>
        </w:numPr>
        <w:pBdr>
          <w:top w:val="nil"/>
          <w:left w:val="nil"/>
          <w:bottom w:val="nil"/>
          <w:right w:val="nil"/>
          <w:between w:val="nil"/>
        </w:pBdr>
        <w:spacing w:line="288" w:lineRule="auto"/>
        <w:jc w:val="both"/>
        <w:rPr>
          <w:color w:val="000000"/>
          <w:sz w:val="22"/>
          <w:szCs w:val="22"/>
        </w:rPr>
      </w:pPr>
      <w:r w:rsidRPr="00EE4CBC">
        <w:rPr>
          <w:color w:val="000000"/>
          <w:sz w:val="22"/>
          <w:szCs w:val="22"/>
        </w:rPr>
        <w:t>dell’assiduità della frequenza</w:t>
      </w:r>
    </w:p>
    <w:p w14:paraId="4A2B0CA2" w14:textId="77777777" w:rsidR="00FD65C3" w:rsidRPr="00EE4CBC" w:rsidRDefault="00FD454D">
      <w:pPr>
        <w:pStyle w:val="Normale1"/>
        <w:numPr>
          <w:ilvl w:val="0"/>
          <w:numId w:val="11"/>
        </w:numPr>
        <w:pBdr>
          <w:top w:val="nil"/>
          <w:left w:val="nil"/>
          <w:bottom w:val="nil"/>
          <w:right w:val="nil"/>
          <w:between w:val="nil"/>
        </w:pBdr>
        <w:spacing w:line="288" w:lineRule="auto"/>
        <w:jc w:val="both"/>
        <w:rPr>
          <w:color w:val="000000"/>
          <w:sz w:val="22"/>
          <w:szCs w:val="22"/>
        </w:rPr>
      </w:pPr>
      <w:r w:rsidRPr="00EE4CBC">
        <w:rPr>
          <w:color w:val="000000"/>
          <w:sz w:val="22"/>
          <w:szCs w:val="22"/>
        </w:rPr>
        <w:t>della maturità cui è pervenuto il discente</w:t>
      </w:r>
    </w:p>
    <w:p w14:paraId="70907D4A" w14:textId="77777777" w:rsidR="00FD65C3" w:rsidRPr="00EE4CBC" w:rsidRDefault="00FD454D">
      <w:pPr>
        <w:pStyle w:val="Normale1"/>
        <w:numPr>
          <w:ilvl w:val="0"/>
          <w:numId w:val="11"/>
        </w:numPr>
        <w:pBdr>
          <w:top w:val="nil"/>
          <w:left w:val="nil"/>
          <w:bottom w:val="nil"/>
          <w:right w:val="nil"/>
          <w:between w:val="nil"/>
        </w:pBdr>
        <w:rPr>
          <w:color w:val="000000"/>
          <w:sz w:val="22"/>
          <w:szCs w:val="22"/>
        </w:rPr>
      </w:pPr>
      <w:r w:rsidRPr="00EE4CBC">
        <w:rPr>
          <w:color w:val="000000"/>
          <w:sz w:val="22"/>
          <w:szCs w:val="22"/>
        </w:rPr>
        <w:t>del conseguimento degli obiettivi cognitivi, didattici ed educativi</w:t>
      </w:r>
    </w:p>
    <w:p w14:paraId="722362EF" w14:textId="77777777" w:rsidR="00FD65C3" w:rsidRPr="00EE4CBC" w:rsidRDefault="00FD454D">
      <w:pPr>
        <w:pStyle w:val="Normale1"/>
        <w:numPr>
          <w:ilvl w:val="0"/>
          <w:numId w:val="11"/>
        </w:numPr>
        <w:pBdr>
          <w:top w:val="nil"/>
          <w:left w:val="nil"/>
          <w:bottom w:val="nil"/>
          <w:right w:val="nil"/>
          <w:between w:val="nil"/>
        </w:pBdr>
        <w:spacing w:line="288" w:lineRule="auto"/>
        <w:jc w:val="both"/>
        <w:rPr>
          <w:color w:val="000000"/>
          <w:sz w:val="22"/>
          <w:szCs w:val="22"/>
        </w:rPr>
      </w:pPr>
      <w:r w:rsidRPr="00EE4CBC">
        <w:rPr>
          <w:color w:val="000000"/>
          <w:sz w:val="22"/>
          <w:szCs w:val="22"/>
        </w:rPr>
        <w:t>della qualità del lavoro</w:t>
      </w:r>
    </w:p>
    <w:p w14:paraId="5297701F" w14:textId="77777777" w:rsidR="00FD65C3" w:rsidRPr="00EE4CBC" w:rsidRDefault="00FD454D">
      <w:pPr>
        <w:pStyle w:val="Normale1"/>
        <w:numPr>
          <w:ilvl w:val="0"/>
          <w:numId w:val="11"/>
        </w:numPr>
        <w:pBdr>
          <w:top w:val="nil"/>
          <w:left w:val="nil"/>
          <w:bottom w:val="nil"/>
          <w:right w:val="nil"/>
          <w:between w:val="nil"/>
        </w:pBdr>
        <w:spacing w:line="288" w:lineRule="auto"/>
        <w:jc w:val="both"/>
        <w:rPr>
          <w:color w:val="000000"/>
          <w:sz w:val="22"/>
          <w:szCs w:val="22"/>
        </w:rPr>
      </w:pPr>
      <w:r w:rsidRPr="00EE4CBC">
        <w:rPr>
          <w:color w:val="000000"/>
          <w:sz w:val="22"/>
          <w:szCs w:val="22"/>
        </w:rPr>
        <w:t>della padronanza di conoscenze, abilità e competenze specifiche e trasversali manifestate</w:t>
      </w:r>
    </w:p>
    <w:p w14:paraId="16B53480" w14:textId="77777777" w:rsidR="00FD65C3" w:rsidRPr="00EE4CBC" w:rsidRDefault="00FD454D">
      <w:pPr>
        <w:pStyle w:val="Normale1"/>
        <w:numPr>
          <w:ilvl w:val="0"/>
          <w:numId w:val="11"/>
        </w:numPr>
        <w:pBdr>
          <w:top w:val="nil"/>
          <w:left w:val="nil"/>
          <w:bottom w:val="nil"/>
          <w:right w:val="nil"/>
          <w:between w:val="nil"/>
        </w:pBdr>
        <w:spacing w:line="288" w:lineRule="auto"/>
        <w:jc w:val="both"/>
        <w:rPr>
          <w:color w:val="000000"/>
          <w:sz w:val="22"/>
          <w:szCs w:val="22"/>
        </w:rPr>
      </w:pPr>
      <w:r w:rsidRPr="00EE4CBC">
        <w:rPr>
          <w:color w:val="000000"/>
          <w:sz w:val="22"/>
          <w:szCs w:val="22"/>
        </w:rPr>
        <w:t>altro</w:t>
      </w:r>
    </w:p>
    <w:p w14:paraId="40ABC0CE" w14:textId="77777777" w:rsidR="00FD65C3" w:rsidRPr="00EE4CBC" w:rsidRDefault="00FD454D">
      <w:pPr>
        <w:pStyle w:val="Normale1"/>
        <w:keepNext/>
        <w:keepLines/>
        <w:pBdr>
          <w:top w:val="nil"/>
          <w:left w:val="nil"/>
          <w:bottom w:val="nil"/>
          <w:right w:val="nil"/>
          <w:between w:val="nil"/>
        </w:pBdr>
        <w:jc w:val="both"/>
        <w:rPr>
          <w:color w:val="000000"/>
          <w:sz w:val="22"/>
          <w:szCs w:val="22"/>
        </w:rPr>
      </w:pPr>
      <w:r w:rsidRPr="00EE4CBC">
        <w:rPr>
          <w:color w:val="000000"/>
          <w:sz w:val="22"/>
          <w:szCs w:val="22"/>
        </w:rPr>
        <w:t>I docenti si impegnano a consegnare tempestivamente le verifiche, corrette e valutate, in modo che gli studenti possano effettuare i necessari interventi prima della verifica successiva. Si allegano le griglie di valutazione del profitto e della condotta approvate dal Collegio Docenti.</w:t>
      </w:r>
    </w:p>
    <w:p w14:paraId="1810826B" w14:textId="77777777" w:rsidR="00FD65C3" w:rsidRPr="00EE4CBC" w:rsidRDefault="00FD65C3">
      <w:pPr>
        <w:pStyle w:val="Normale1"/>
        <w:keepNext/>
        <w:keepLines/>
        <w:pBdr>
          <w:top w:val="nil"/>
          <w:left w:val="nil"/>
          <w:bottom w:val="nil"/>
          <w:right w:val="nil"/>
          <w:between w:val="nil"/>
        </w:pBdr>
        <w:jc w:val="both"/>
        <w:rPr>
          <w:color w:val="000000"/>
          <w:sz w:val="22"/>
          <w:szCs w:val="22"/>
        </w:rPr>
      </w:pPr>
    </w:p>
    <w:p w14:paraId="4C6805B5" w14:textId="77777777" w:rsidR="00FD65C3" w:rsidRPr="00EE4CBC" w:rsidRDefault="00FD65C3">
      <w:pPr>
        <w:pStyle w:val="Normale1"/>
        <w:keepNext/>
        <w:keepLines/>
        <w:pBdr>
          <w:top w:val="nil"/>
          <w:left w:val="nil"/>
          <w:bottom w:val="nil"/>
          <w:right w:val="nil"/>
          <w:between w:val="nil"/>
        </w:pBdr>
        <w:jc w:val="both"/>
        <w:rPr>
          <w:color w:val="000000"/>
          <w:sz w:val="22"/>
          <w:szCs w:val="22"/>
        </w:rPr>
      </w:pPr>
    </w:p>
    <w:p w14:paraId="4DAFCB7E" w14:textId="5BE0215A" w:rsidR="00FD65C3" w:rsidRPr="008C3BBF" w:rsidRDefault="008C3BBF" w:rsidP="008C3BBF">
      <w:pPr>
        <w:pStyle w:val="Normale1"/>
        <w:pBdr>
          <w:top w:val="nil"/>
          <w:left w:val="nil"/>
          <w:bottom w:val="nil"/>
          <w:right w:val="nil"/>
          <w:between w:val="nil"/>
        </w:pBdr>
        <w:spacing w:line="276" w:lineRule="auto"/>
        <w:rPr>
          <w:b/>
          <w:smallCaps/>
          <w:color w:val="000000"/>
          <w:sz w:val="22"/>
          <w:szCs w:val="22"/>
        </w:rPr>
      </w:pPr>
      <w:r>
        <w:rPr>
          <w:b/>
          <w:smallCaps/>
          <w:color w:val="000000"/>
          <w:sz w:val="22"/>
          <w:szCs w:val="22"/>
        </w:rPr>
        <w:t xml:space="preserve">17. </w:t>
      </w:r>
      <w:r w:rsidRPr="008C3BBF">
        <w:rPr>
          <w:b/>
          <w:smallCaps/>
          <w:color w:val="000000"/>
          <w:sz w:val="22"/>
          <w:szCs w:val="22"/>
        </w:rPr>
        <w:t>Modalità Di Recupero</w:t>
      </w:r>
    </w:p>
    <w:p w14:paraId="6C1E7956" w14:textId="77777777" w:rsidR="00FD65C3" w:rsidRPr="00EE4CBC" w:rsidRDefault="00FD454D">
      <w:pPr>
        <w:pStyle w:val="Normale1"/>
        <w:pBdr>
          <w:top w:val="nil"/>
          <w:left w:val="nil"/>
          <w:bottom w:val="nil"/>
          <w:right w:val="nil"/>
          <w:between w:val="nil"/>
        </w:pBdr>
        <w:jc w:val="both"/>
        <w:rPr>
          <w:color w:val="000000"/>
          <w:sz w:val="22"/>
          <w:szCs w:val="22"/>
        </w:rPr>
      </w:pPr>
      <w:r w:rsidRPr="00EE4CBC">
        <w:rPr>
          <w:color w:val="000000"/>
          <w:sz w:val="22"/>
          <w:szCs w:val="22"/>
        </w:rPr>
        <w:t>Nel caso uno o più studenti evidenzino necessità di corsi di recupero per colmare le lacune che possano pregiudicare il successo formativo, il Consiglio di Classe provvede ad avviare opportuni interventi didattici educativi integrativi (IDEI) secondo le seguenti modalità:</w:t>
      </w:r>
    </w:p>
    <w:p w14:paraId="6821CCE7" w14:textId="77777777" w:rsidR="00FD65C3" w:rsidRPr="00EE4CBC" w:rsidRDefault="00FD454D">
      <w:pPr>
        <w:pStyle w:val="Normale1"/>
        <w:numPr>
          <w:ilvl w:val="0"/>
          <w:numId w:val="12"/>
        </w:numPr>
        <w:pBdr>
          <w:top w:val="nil"/>
          <w:left w:val="nil"/>
          <w:bottom w:val="nil"/>
          <w:right w:val="nil"/>
          <w:between w:val="nil"/>
        </w:pBdr>
        <w:jc w:val="both"/>
        <w:rPr>
          <w:color w:val="000000"/>
          <w:sz w:val="22"/>
          <w:szCs w:val="22"/>
        </w:rPr>
      </w:pPr>
      <w:r w:rsidRPr="00EE4CBC">
        <w:rPr>
          <w:color w:val="000000"/>
          <w:sz w:val="22"/>
          <w:szCs w:val="22"/>
        </w:rPr>
        <w:t>interventi curriculari, con rallentamento o arresto del normale incedere del percorso didattico</w:t>
      </w:r>
    </w:p>
    <w:p w14:paraId="73BEB313" w14:textId="77777777" w:rsidR="00FD65C3" w:rsidRPr="00EE4CBC" w:rsidRDefault="00FD454D">
      <w:pPr>
        <w:pStyle w:val="Normale1"/>
        <w:numPr>
          <w:ilvl w:val="0"/>
          <w:numId w:val="12"/>
        </w:numPr>
        <w:pBdr>
          <w:top w:val="nil"/>
          <w:left w:val="nil"/>
          <w:bottom w:val="nil"/>
          <w:right w:val="nil"/>
          <w:between w:val="nil"/>
        </w:pBdr>
        <w:jc w:val="both"/>
        <w:rPr>
          <w:color w:val="000000"/>
          <w:sz w:val="22"/>
          <w:szCs w:val="22"/>
        </w:rPr>
      </w:pPr>
      <w:r w:rsidRPr="00EE4CBC">
        <w:rPr>
          <w:color w:val="000000"/>
          <w:sz w:val="22"/>
          <w:szCs w:val="22"/>
        </w:rPr>
        <w:t>interventi pomeridiani, gestiti dallo stesso docente del corso ordinario</w:t>
      </w:r>
    </w:p>
    <w:p w14:paraId="75E8D516" w14:textId="77777777" w:rsidR="00FD65C3" w:rsidRPr="00EE4CBC" w:rsidRDefault="00FD454D">
      <w:pPr>
        <w:pStyle w:val="Normale1"/>
        <w:numPr>
          <w:ilvl w:val="0"/>
          <w:numId w:val="12"/>
        </w:numPr>
        <w:pBdr>
          <w:top w:val="nil"/>
          <w:left w:val="nil"/>
          <w:bottom w:val="nil"/>
          <w:right w:val="nil"/>
          <w:between w:val="nil"/>
        </w:pBdr>
        <w:jc w:val="both"/>
        <w:rPr>
          <w:color w:val="000000"/>
          <w:sz w:val="22"/>
          <w:szCs w:val="22"/>
        </w:rPr>
      </w:pPr>
      <w:r w:rsidRPr="00EE4CBC">
        <w:rPr>
          <w:color w:val="000000"/>
          <w:sz w:val="22"/>
          <w:szCs w:val="22"/>
        </w:rPr>
        <w:t xml:space="preserve">interventi pomeridiani, gestiti da altri docenti della scuola e previsti dal piano delle attività di istituto (sportelli, corsi integrativi, </w:t>
      </w:r>
      <w:proofErr w:type="spellStart"/>
      <w:r w:rsidRPr="00EE4CBC">
        <w:rPr>
          <w:color w:val="000000"/>
          <w:sz w:val="22"/>
          <w:szCs w:val="22"/>
        </w:rPr>
        <w:t>ecc</w:t>
      </w:r>
      <w:proofErr w:type="spellEnd"/>
      <w:r w:rsidRPr="00EE4CBC">
        <w:rPr>
          <w:color w:val="000000"/>
          <w:sz w:val="22"/>
          <w:szCs w:val="22"/>
        </w:rPr>
        <w:t>…)</w:t>
      </w:r>
    </w:p>
    <w:p w14:paraId="0043B07F" w14:textId="77777777" w:rsidR="00FD65C3" w:rsidRPr="00EE4CBC" w:rsidRDefault="00FD65C3">
      <w:pPr>
        <w:pStyle w:val="Normale1"/>
        <w:pBdr>
          <w:top w:val="nil"/>
          <w:left w:val="nil"/>
          <w:bottom w:val="nil"/>
          <w:right w:val="nil"/>
          <w:between w:val="nil"/>
        </w:pBdr>
        <w:jc w:val="both"/>
        <w:rPr>
          <w:color w:val="000000"/>
          <w:sz w:val="22"/>
          <w:szCs w:val="22"/>
        </w:rPr>
      </w:pPr>
    </w:p>
    <w:p w14:paraId="3FD6A339" w14:textId="77777777" w:rsidR="00FD65C3" w:rsidRPr="00EE4CBC" w:rsidRDefault="00FD65C3">
      <w:pPr>
        <w:pStyle w:val="Normale1"/>
        <w:pBdr>
          <w:top w:val="nil"/>
          <w:left w:val="nil"/>
          <w:bottom w:val="nil"/>
          <w:right w:val="nil"/>
          <w:between w:val="nil"/>
        </w:pBdr>
        <w:shd w:val="clear" w:color="auto" w:fill="FFFFFF"/>
        <w:tabs>
          <w:tab w:val="center" w:pos="4819"/>
          <w:tab w:val="right" w:pos="9612"/>
        </w:tabs>
        <w:jc w:val="both"/>
        <w:rPr>
          <w:color w:val="000000"/>
          <w:sz w:val="22"/>
          <w:szCs w:val="22"/>
        </w:rPr>
      </w:pPr>
    </w:p>
    <w:p w14:paraId="28408632" w14:textId="77777777" w:rsidR="00FD65C3" w:rsidRPr="00EE4CBC" w:rsidRDefault="00FD65C3">
      <w:pPr>
        <w:pStyle w:val="Normale1"/>
        <w:keepNext/>
        <w:keepLines/>
        <w:pBdr>
          <w:top w:val="nil"/>
          <w:left w:val="nil"/>
          <w:bottom w:val="nil"/>
          <w:right w:val="nil"/>
          <w:between w:val="nil"/>
        </w:pBdr>
        <w:spacing w:line="276" w:lineRule="auto"/>
        <w:jc w:val="both"/>
        <w:rPr>
          <w:color w:val="000000"/>
          <w:sz w:val="22"/>
          <w:szCs w:val="22"/>
        </w:rPr>
      </w:pPr>
    </w:p>
    <w:p w14:paraId="4E68EEC6" w14:textId="77777777" w:rsidR="00FD65C3" w:rsidRPr="00EE4CBC" w:rsidRDefault="00FD65C3">
      <w:pPr>
        <w:pStyle w:val="Normale1"/>
        <w:pBdr>
          <w:top w:val="nil"/>
          <w:left w:val="nil"/>
          <w:bottom w:val="nil"/>
          <w:right w:val="nil"/>
          <w:between w:val="nil"/>
        </w:pBdr>
        <w:rPr>
          <w:color w:val="000000"/>
          <w:sz w:val="22"/>
          <w:szCs w:val="22"/>
        </w:rPr>
      </w:pPr>
    </w:p>
    <w:p w14:paraId="2A9D0E21" w14:textId="77777777" w:rsidR="00FD65C3" w:rsidRPr="00EE4CBC" w:rsidRDefault="00FD454D">
      <w:pPr>
        <w:pStyle w:val="Normale1"/>
        <w:pBdr>
          <w:top w:val="nil"/>
          <w:left w:val="nil"/>
          <w:bottom w:val="nil"/>
          <w:right w:val="nil"/>
          <w:between w:val="nil"/>
        </w:pBdr>
        <w:rPr>
          <w:color w:val="000000"/>
          <w:sz w:val="22"/>
          <w:szCs w:val="22"/>
        </w:rPr>
      </w:pPr>
      <w:r w:rsidRPr="00EE4CBC">
        <w:rPr>
          <w:color w:val="000000"/>
          <w:sz w:val="22"/>
          <w:szCs w:val="22"/>
        </w:rPr>
        <w:t>_______________________</w:t>
      </w:r>
    </w:p>
    <w:p w14:paraId="6633C68D" w14:textId="77777777" w:rsidR="00FD65C3" w:rsidRPr="00EE4CBC" w:rsidRDefault="00FD65C3">
      <w:pPr>
        <w:pStyle w:val="Normale1"/>
        <w:pBdr>
          <w:top w:val="nil"/>
          <w:left w:val="nil"/>
          <w:bottom w:val="nil"/>
          <w:right w:val="nil"/>
          <w:between w:val="nil"/>
        </w:pBdr>
        <w:rPr>
          <w:color w:val="000000"/>
          <w:sz w:val="22"/>
          <w:szCs w:val="22"/>
        </w:rPr>
      </w:pPr>
    </w:p>
    <w:p w14:paraId="6B5502C2" w14:textId="77777777" w:rsidR="00FD65C3" w:rsidRPr="00EE4CBC" w:rsidRDefault="00FD65C3">
      <w:pPr>
        <w:pStyle w:val="Normale1"/>
        <w:pBdr>
          <w:top w:val="nil"/>
          <w:left w:val="nil"/>
          <w:bottom w:val="nil"/>
          <w:right w:val="nil"/>
          <w:between w:val="nil"/>
        </w:pBdr>
        <w:rPr>
          <w:color w:val="000000"/>
          <w:sz w:val="22"/>
          <w:szCs w:val="22"/>
        </w:rPr>
      </w:pPr>
    </w:p>
    <w:p w14:paraId="3757D020" w14:textId="77777777" w:rsidR="00FD65C3" w:rsidRPr="00EE4CBC" w:rsidRDefault="00FD454D">
      <w:pPr>
        <w:pStyle w:val="Normale1"/>
        <w:pBdr>
          <w:top w:val="nil"/>
          <w:left w:val="nil"/>
          <w:bottom w:val="nil"/>
          <w:right w:val="nil"/>
          <w:between w:val="nil"/>
        </w:pBdr>
        <w:rPr>
          <w:color w:val="000000"/>
          <w:sz w:val="22"/>
          <w:szCs w:val="22"/>
        </w:rPr>
      </w:pPr>
      <w:r w:rsidRPr="00EE4CBC">
        <w:rPr>
          <w:color w:val="000000"/>
          <w:sz w:val="22"/>
          <w:szCs w:val="22"/>
        </w:rPr>
        <w:tab/>
      </w:r>
      <w:r w:rsidRPr="00EE4CBC">
        <w:rPr>
          <w:color w:val="000000"/>
          <w:sz w:val="22"/>
          <w:szCs w:val="22"/>
        </w:rPr>
        <w:tab/>
      </w:r>
      <w:r w:rsidRPr="00EE4CBC">
        <w:rPr>
          <w:color w:val="000000"/>
          <w:sz w:val="22"/>
          <w:szCs w:val="22"/>
        </w:rPr>
        <w:tab/>
      </w:r>
      <w:r w:rsidRPr="00EE4CBC">
        <w:rPr>
          <w:color w:val="000000"/>
          <w:sz w:val="22"/>
          <w:szCs w:val="22"/>
        </w:rPr>
        <w:tab/>
      </w:r>
      <w:r w:rsidRPr="00EE4CBC">
        <w:rPr>
          <w:color w:val="000000"/>
          <w:sz w:val="22"/>
          <w:szCs w:val="22"/>
        </w:rPr>
        <w:tab/>
      </w:r>
      <w:r w:rsidRPr="00EE4CBC">
        <w:rPr>
          <w:color w:val="000000"/>
          <w:sz w:val="22"/>
          <w:szCs w:val="22"/>
        </w:rPr>
        <w:tab/>
      </w:r>
      <w:r w:rsidRPr="00EE4CBC">
        <w:rPr>
          <w:color w:val="000000"/>
          <w:sz w:val="22"/>
          <w:szCs w:val="22"/>
        </w:rPr>
        <w:tab/>
      </w:r>
      <w:r w:rsidRPr="00EE4CBC">
        <w:rPr>
          <w:color w:val="000000"/>
          <w:sz w:val="22"/>
          <w:szCs w:val="22"/>
        </w:rPr>
        <w:tab/>
        <w:t>Il Coordinatore</w:t>
      </w:r>
    </w:p>
    <w:p w14:paraId="3ED83B02" w14:textId="77777777" w:rsidR="00FD65C3" w:rsidRPr="00EE4CBC" w:rsidRDefault="00FD65C3">
      <w:pPr>
        <w:pStyle w:val="Normale1"/>
        <w:pBdr>
          <w:top w:val="nil"/>
          <w:left w:val="nil"/>
          <w:bottom w:val="nil"/>
          <w:right w:val="nil"/>
          <w:between w:val="nil"/>
        </w:pBdr>
        <w:spacing w:line="288" w:lineRule="auto"/>
        <w:rPr>
          <w:color w:val="000000"/>
          <w:sz w:val="22"/>
          <w:szCs w:val="22"/>
        </w:rPr>
      </w:pPr>
    </w:p>
    <w:p w14:paraId="085C9E56" w14:textId="77777777" w:rsidR="00FD65C3" w:rsidRPr="00EE4CBC" w:rsidRDefault="00FD65C3">
      <w:pPr>
        <w:pStyle w:val="Normale1"/>
        <w:keepNext/>
        <w:keepLines/>
        <w:pBdr>
          <w:top w:val="nil"/>
          <w:left w:val="nil"/>
          <w:bottom w:val="nil"/>
          <w:right w:val="nil"/>
          <w:between w:val="nil"/>
        </w:pBdr>
        <w:spacing w:line="288" w:lineRule="auto"/>
        <w:jc w:val="both"/>
        <w:rPr>
          <w:color w:val="000000"/>
          <w:sz w:val="22"/>
          <w:szCs w:val="22"/>
        </w:rPr>
      </w:pPr>
    </w:p>
    <w:p w14:paraId="6432FE37" w14:textId="77777777" w:rsidR="00FD65C3" w:rsidRPr="00EE4CBC" w:rsidRDefault="00FD65C3">
      <w:pPr>
        <w:pStyle w:val="Normale1"/>
        <w:keepNext/>
        <w:keepLines/>
        <w:pBdr>
          <w:top w:val="nil"/>
          <w:left w:val="nil"/>
          <w:bottom w:val="nil"/>
          <w:right w:val="nil"/>
          <w:between w:val="nil"/>
        </w:pBdr>
        <w:spacing w:line="276" w:lineRule="auto"/>
        <w:jc w:val="both"/>
        <w:rPr>
          <w:color w:val="000000"/>
          <w:sz w:val="22"/>
          <w:szCs w:val="22"/>
        </w:rPr>
      </w:pPr>
    </w:p>
    <w:p w14:paraId="134F6DEF" w14:textId="77777777" w:rsidR="00FD65C3" w:rsidRPr="00EE4CBC" w:rsidRDefault="00FD65C3">
      <w:pPr>
        <w:pStyle w:val="Normale1"/>
        <w:pBdr>
          <w:top w:val="nil"/>
          <w:left w:val="nil"/>
          <w:bottom w:val="nil"/>
          <w:right w:val="nil"/>
          <w:between w:val="nil"/>
        </w:pBdr>
        <w:spacing w:line="276" w:lineRule="auto"/>
        <w:rPr>
          <w:color w:val="000000"/>
          <w:sz w:val="22"/>
          <w:szCs w:val="22"/>
        </w:rPr>
      </w:pPr>
    </w:p>
    <w:p w14:paraId="69391727" w14:textId="77777777" w:rsidR="00FD65C3" w:rsidRPr="00EE4CBC" w:rsidRDefault="00FD65C3">
      <w:pPr>
        <w:pStyle w:val="Normale1"/>
        <w:pBdr>
          <w:top w:val="nil"/>
          <w:left w:val="nil"/>
          <w:bottom w:val="nil"/>
          <w:right w:val="nil"/>
          <w:between w:val="nil"/>
        </w:pBdr>
        <w:rPr>
          <w:color w:val="000000"/>
          <w:sz w:val="22"/>
          <w:szCs w:val="22"/>
        </w:rPr>
      </w:pPr>
    </w:p>
    <w:sectPr w:rsidR="00FD65C3" w:rsidRPr="00EE4CBC" w:rsidSect="00FD65C3">
      <w:headerReference w:type="default" r:id="rId7"/>
      <w:footerReference w:type="default" r:id="rId8"/>
      <w:pgSz w:w="11900" w:h="16840"/>
      <w:pgMar w:top="1276"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07565" w14:textId="77777777" w:rsidR="00634574" w:rsidRDefault="00634574" w:rsidP="00FD65C3">
      <w:r>
        <w:separator/>
      </w:r>
    </w:p>
  </w:endnote>
  <w:endnote w:type="continuationSeparator" w:id="0">
    <w:p w14:paraId="210EAEE4" w14:textId="77777777" w:rsidR="00634574" w:rsidRDefault="00634574" w:rsidP="00FD6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mo">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charset w:val="00"/>
    <w:family w:val="auto"/>
    <w:pitch w:val="default"/>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B33F6" w14:textId="77777777" w:rsidR="00FD65C3" w:rsidRDefault="00FD65C3">
    <w:pPr>
      <w:pStyle w:val="Normale1"/>
      <w:pBdr>
        <w:top w:val="nil"/>
        <w:left w:val="nil"/>
        <w:bottom w:val="nil"/>
        <w:right w:val="nil"/>
        <w:between w:val="nil"/>
      </w:pBdr>
      <w:tabs>
        <w:tab w:val="right" w:pos="902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6B169" w14:textId="77777777" w:rsidR="00634574" w:rsidRDefault="00634574" w:rsidP="00FD65C3">
      <w:r>
        <w:separator/>
      </w:r>
    </w:p>
  </w:footnote>
  <w:footnote w:type="continuationSeparator" w:id="0">
    <w:p w14:paraId="06AF911B" w14:textId="77777777" w:rsidR="00634574" w:rsidRDefault="00634574" w:rsidP="00FD6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4506F" w14:textId="77777777" w:rsidR="00FD65C3" w:rsidRDefault="00FD65C3">
    <w:pPr>
      <w:pStyle w:val="Normale1"/>
      <w:pBdr>
        <w:top w:val="nil"/>
        <w:left w:val="nil"/>
        <w:bottom w:val="nil"/>
        <w:right w:val="nil"/>
        <w:between w:val="nil"/>
      </w:pBdr>
      <w:tabs>
        <w:tab w:val="right" w:pos="9020"/>
      </w:tabs>
      <w:rPr>
        <w:rFonts w:ascii="Helvetica Neue" w:eastAsia="Helvetica Neue" w:hAnsi="Helvetica Neue" w:cs="Helvetica Neue"/>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7ADC"/>
    <w:multiLevelType w:val="multilevel"/>
    <w:tmpl w:val="2A80B752"/>
    <w:lvl w:ilvl="0">
      <w:start w:val="1"/>
      <w:numFmt w:val="bullet"/>
      <w:lvlText w:val="❑"/>
      <w:lvlJc w:val="left"/>
      <w:pPr>
        <w:ind w:left="660" w:hanging="300"/>
      </w:pPr>
      <w:rPr>
        <w:rFonts w:ascii="Arimo" w:eastAsia="Arimo" w:hAnsi="Arimo" w:cs="Arimo"/>
        <w:b w:val="0"/>
        <w:i w:val="0"/>
        <w:smallCaps w:val="0"/>
        <w:strike w:val="0"/>
        <w:sz w:val="16"/>
        <w:szCs w:val="16"/>
        <w:shd w:val="clear" w:color="auto" w:fill="auto"/>
        <w:vertAlign w:val="baseline"/>
      </w:rPr>
    </w:lvl>
    <w:lvl w:ilvl="1">
      <w:start w:val="1"/>
      <w:numFmt w:val="bullet"/>
      <w:lvlText w:val="o"/>
      <w:lvlJc w:val="left"/>
      <w:pPr>
        <w:ind w:left="1380" w:hanging="300"/>
      </w:pPr>
      <w:rPr>
        <w:rFonts w:ascii="Arimo" w:eastAsia="Arimo" w:hAnsi="Arimo" w:cs="Arimo"/>
        <w:b w:val="0"/>
        <w:i w:val="0"/>
        <w:smallCaps w:val="0"/>
        <w:strike w:val="0"/>
        <w:sz w:val="20"/>
        <w:szCs w:val="20"/>
        <w:shd w:val="clear" w:color="auto" w:fill="auto"/>
        <w:vertAlign w:val="baseline"/>
      </w:rPr>
    </w:lvl>
    <w:lvl w:ilvl="2">
      <w:start w:val="1"/>
      <w:numFmt w:val="bullet"/>
      <w:lvlText w:val="▪"/>
      <w:lvlJc w:val="left"/>
      <w:pPr>
        <w:ind w:left="2100" w:hanging="300"/>
      </w:pPr>
      <w:rPr>
        <w:rFonts w:ascii="Arimo" w:eastAsia="Arimo" w:hAnsi="Arimo" w:cs="Arimo"/>
        <w:b w:val="0"/>
        <w:i w:val="0"/>
        <w:smallCaps w:val="0"/>
        <w:strike w:val="0"/>
        <w:sz w:val="20"/>
        <w:szCs w:val="20"/>
        <w:shd w:val="clear" w:color="auto" w:fill="auto"/>
        <w:vertAlign w:val="baseline"/>
      </w:rPr>
    </w:lvl>
    <w:lvl w:ilvl="3">
      <w:start w:val="1"/>
      <w:numFmt w:val="bullet"/>
      <w:lvlText w:val="●"/>
      <w:lvlJc w:val="left"/>
      <w:pPr>
        <w:ind w:left="2820" w:hanging="300"/>
      </w:pPr>
      <w:rPr>
        <w:rFonts w:ascii="Arimo" w:eastAsia="Arimo" w:hAnsi="Arimo" w:cs="Arimo"/>
        <w:b w:val="0"/>
        <w:i w:val="0"/>
        <w:smallCaps w:val="0"/>
        <w:strike w:val="0"/>
        <w:sz w:val="20"/>
        <w:szCs w:val="20"/>
        <w:shd w:val="clear" w:color="auto" w:fill="auto"/>
        <w:vertAlign w:val="baseline"/>
      </w:rPr>
    </w:lvl>
    <w:lvl w:ilvl="4">
      <w:start w:val="1"/>
      <w:numFmt w:val="bullet"/>
      <w:lvlText w:val="o"/>
      <w:lvlJc w:val="left"/>
      <w:pPr>
        <w:ind w:left="3540" w:hanging="300"/>
      </w:pPr>
      <w:rPr>
        <w:rFonts w:ascii="Arimo" w:eastAsia="Arimo" w:hAnsi="Arimo" w:cs="Arimo"/>
        <w:b w:val="0"/>
        <w:i w:val="0"/>
        <w:smallCaps w:val="0"/>
        <w:strike w:val="0"/>
        <w:sz w:val="20"/>
        <w:szCs w:val="20"/>
        <w:shd w:val="clear" w:color="auto" w:fill="auto"/>
        <w:vertAlign w:val="baseline"/>
      </w:rPr>
    </w:lvl>
    <w:lvl w:ilvl="5">
      <w:start w:val="1"/>
      <w:numFmt w:val="bullet"/>
      <w:lvlText w:val="▪"/>
      <w:lvlJc w:val="left"/>
      <w:pPr>
        <w:ind w:left="4260" w:hanging="300"/>
      </w:pPr>
      <w:rPr>
        <w:rFonts w:ascii="Arimo" w:eastAsia="Arimo" w:hAnsi="Arimo" w:cs="Arimo"/>
        <w:b w:val="0"/>
        <w:i w:val="0"/>
        <w:smallCaps w:val="0"/>
        <w:strike w:val="0"/>
        <w:sz w:val="20"/>
        <w:szCs w:val="20"/>
        <w:shd w:val="clear" w:color="auto" w:fill="auto"/>
        <w:vertAlign w:val="baseline"/>
      </w:rPr>
    </w:lvl>
    <w:lvl w:ilvl="6">
      <w:start w:val="1"/>
      <w:numFmt w:val="bullet"/>
      <w:lvlText w:val="●"/>
      <w:lvlJc w:val="left"/>
      <w:pPr>
        <w:ind w:left="4980" w:hanging="300"/>
      </w:pPr>
      <w:rPr>
        <w:rFonts w:ascii="Arimo" w:eastAsia="Arimo" w:hAnsi="Arimo" w:cs="Arimo"/>
        <w:b w:val="0"/>
        <w:i w:val="0"/>
        <w:smallCaps w:val="0"/>
        <w:strike w:val="0"/>
        <w:sz w:val="20"/>
        <w:szCs w:val="20"/>
        <w:shd w:val="clear" w:color="auto" w:fill="auto"/>
        <w:vertAlign w:val="baseline"/>
      </w:rPr>
    </w:lvl>
    <w:lvl w:ilvl="7">
      <w:start w:val="1"/>
      <w:numFmt w:val="bullet"/>
      <w:lvlText w:val="o"/>
      <w:lvlJc w:val="left"/>
      <w:pPr>
        <w:ind w:left="5700" w:hanging="300"/>
      </w:pPr>
      <w:rPr>
        <w:rFonts w:ascii="Arimo" w:eastAsia="Arimo" w:hAnsi="Arimo" w:cs="Arimo"/>
        <w:b w:val="0"/>
        <w:i w:val="0"/>
        <w:smallCaps w:val="0"/>
        <w:strike w:val="0"/>
        <w:sz w:val="20"/>
        <w:szCs w:val="20"/>
        <w:shd w:val="clear" w:color="auto" w:fill="auto"/>
        <w:vertAlign w:val="baseline"/>
      </w:rPr>
    </w:lvl>
    <w:lvl w:ilvl="8">
      <w:start w:val="1"/>
      <w:numFmt w:val="bullet"/>
      <w:lvlText w:val="▪"/>
      <w:lvlJc w:val="left"/>
      <w:pPr>
        <w:ind w:left="6420" w:hanging="300"/>
      </w:pPr>
      <w:rPr>
        <w:rFonts w:ascii="Arimo" w:eastAsia="Arimo" w:hAnsi="Arimo" w:cs="Arimo"/>
        <w:b w:val="0"/>
        <w:i w:val="0"/>
        <w:smallCaps w:val="0"/>
        <w:strike w:val="0"/>
        <w:sz w:val="20"/>
        <w:szCs w:val="20"/>
        <w:shd w:val="clear" w:color="auto" w:fill="auto"/>
        <w:vertAlign w:val="baseline"/>
      </w:rPr>
    </w:lvl>
  </w:abstractNum>
  <w:abstractNum w:abstractNumId="1" w15:restartNumberingAfterBreak="0">
    <w:nsid w:val="0F4F6CBE"/>
    <w:multiLevelType w:val="hybridMultilevel"/>
    <w:tmpl w:val="2CE485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C367FA5"/>
    <w:multiLevelType w:val="multilevel"/>
    <w:tmpl w:val="63148FCE"/>
    <w:lvl w:ilvl="0">
      <w:start w:val="1"/>
      <w:numFmt w:val="bullet"/>
      <w:lvlText w:val="●"/>
      <w:lvlJc w:val="left"/>
      <w:pPr>
        <w:ind w:left="720" w:hanging="360"/>
      </w:pPr>
      <w:rPr>
        <w:rFonts w:ascii="Helvetica Neue" w:eastAsia="Helvetica Neue" w:hAnsi="Helvetica Neue" w:cs="Helvetica Neue"/>
        <w:b w:val="0"/>
        <w:i w:val="0"/>
        <w:smallCaps w:val="0"/>
        <w:strike w:val="0"/>
        <w:shd w:val="clear" w:color="auto" w:fill="auto"/>
        <w:vertAlign w:val="baseline"/>
      </w:rPr>
    </w:lvl>
    <w:lvl w:ilvl="1">
      <w:start w:val="1"/>
      <w:numFmt w:val="bullet"/>
      <w:lvlText w:val="●"/>
      <w:lvlJc w:val="left"/>
      <w:pPr>
        <w:ind w:left="1080" w:hanging="360"/>
      </w:pPr>
      <w:rPr>
        <w:rFonts w:ascii="Helvetica Neue" w:eastAsia="Helvetica Neue" w:hAnsi="Helvetica Neue" w:cs="Helvetica Neue"/>
        <w:b w:val="0"/>
        <w:i w:val="0"/>
        <w:smallCaps w:val="0"/>
        <w:strike w:val="0"/>
        <w:shd w:val="clear" w:color="auto" w:fill="auto"/>
        <w:vertAlign w:val="baseline"/>
      </w:rPr>
    </w:lvl>
    <w:lvl w:ilvl="2">
      <w:start w:val="1"/>
      <w:numFmt w:val="bullet"/>
      <w:lvlText w:val="●"/>
      <w:lvlJc w:val="left"/>
      <w:pPr>
        <w:ind w:left="1800" w:hanging="360"/>
      </w:pPr>
      <w:rPr>
        <w:rFonts w:ascii="Helvetica Neue" w:eastAsia="Helvetica Neue" w:hAnsi="Helvetica Neue" w:cs="Helvetica Neue"/>
        <w:b w:val="0"/>
        <w:i w:val="0"/>
        <w:smallCaps w:val="0"/>
        <w:strike w:val="0"/>
        <w:shd w:val="clear" w:color="auto" w:fill="auto"/>
        <w:vertAlign w:val="baseline"/>
      </w:rPr>
    </w:lvl>
    <w:lvl w:ilvl="3">
      <w:start w:val="1"/>
      <w:numFmt w:val="bullet"/>
      <w:lvlText w:val="●"/>
      <w:lvlJc w:val="left"/>
      <w:pPr>
        <w:ind w:left="2520" w:hanging="360"/>
      </w:pPr>
      <w:rPr>
        <w:rFonts w:ascii="Helvetica Neue" w:eastAsia="Helvetica Neue" w:hAnsi="Helvetica Neue" w:cs="Helvetica Neue"/>
        <w:b w:val="0"/>
        <w:i w:val="0"/>
        <w:smallCaps w:val="0"/>
        <w:strike w:val="0"/>
        <w:shd w:val="clear" w:color="auto" w:fill="auto"/>
        <w:vertAlign w:val="baseline"/>
      </w:rPr>
    </w:lvl>
    <w:lvl w:ilvl="4">
      <w:start w:val="1"/>
      <w:numFmt w:val="bullet"/>
      <w:lvlText w:val="●"/>
      <w:lvlJc w:val="left"/>
      <w:pPr>
        <w:ind w:left="3240" w:hanging="360"/>
      </w:pPr>
      <w:rPr>
        <w:rFonts w:ascii="Helvetica Neue" w:eastAsia="Helvetica Neue" w:hAnsi="Helvetica Neue" w:cs="Helvetica Neue"/>
        <w:b w:val="0"/>
        <w:i w:val="0"/>
        <w:smallCaps w:val="0"/>
        <w:strike w:val="0"/>
        <w:shd w:val="clear" w:color="auto" w:fill="auto"/>
        <w:vertAlign w:val="baseline"/>
      </w:rPr>
    </w:lvl>
    <w:lvl w:ilvl="5">
      <w:start w:val="1"/>
      <w:numFmt w:val="bullet"/>
      <w:lvlText w:val="●"/>
      <w:lvlJc w:val="left"/>
      <w:pPr>
        <w:ind w:left="3960" w:hanging="360"/>
      </w:pPr>
      <w:rPr>
        <w:rFonts w:ascii="Helvetica Neue" w:eastAsia="Helvetica Neue" w:hAnsi="Helvetica Neue" w:cs="Helvetica Neue"/>
        <w:b w:val="0"/>
        <w:i w:val="0"/>
        <w:smallCaps w:val="0"/>
        <w:strike w:val="0"/>
        <w:shd w:val="clear" w:color="auto" w:fill="auto"/>
        <w:vertAlign w:val="baseline"/>
      </w:rPr>
    </w:lvl>
    <w:lvl w:ilvl="6">
      <w:start w:val="1"/>
      <w:numFmt w:val="bullet"/>
      <w:lvlText w:val="●"/>
      <w:lvlJc w:val="left"/>
      <w:pPr>
        <w:ind w:left="4680" w:hanging="360"/>
      </w:pPr>
      <w:rPr>
        <w:rFonts w:ascii="Helvetica Neue" w:eastAsia="Helvetica Neue" w:hAnsi="Helvetica Neue" w:cs="Helvetica Neue"/>
        <w:b w:val="0"/>
        <w:i w:val="0"/>
        <w:smallCaps w:val="0"/>
        <w:strike w:val="0"/>
        <w:shd w:val="clear" w:color="auto" w:fill="auto"/>
        <w:vertAlign w:val="baseline"/>
      </w:rPr>
    </w:lvl>
    <w:lvl w:ilvl="7">
      <w:start w:val="1"/>
      <w:numFmt w:val="bullet"/>
      <w:lvlText w:val="●"/>
      <w:lvlJc w:val="left"/>
      <w:pPr>
        <w:ind w:left="5400" w:hanging="360"/>
      </w:pPr>
      <w:rPr>
        <w:rFonts w:ascii="Helvetica Neue" w:eastAsia="Helvetica Neue" w:hAnsi="Helvetica Neue" w:cs="Helvetica Neue"/>
        <w:b w:val="0"/>
        <w:i w:val="0"/>
        <w:smallCaps w:val="0"/>
        <w:strike w:val="0"/>
        <w:shd w:val="clear" w:color="auto" w:fill="auto"/>
        <w:vertAlign w:val="baseline"/>
      </w:rPr>
    </w:lvl>
    <w:lvl w:ilvl="8">
      <w:start w:val="1"/>
      <w:numFmt w:val="bullet"/>
      <w:lvlText w:val="●"/>
      <w:lvlJc w:val="left"/>
      <w:pPr>
        <w:ind w:left="6120" w:hanging="360"/>
      </w:pPr>
      <w:rPr>
        <w:rFonts w:ascii="Helvetica Neue" w:eastAsia="Helvetica Neue" w:hAnsi="Helvetica Neue" w:cs="Helvetica Neue"/>
        <w:b w:val="0"/>
        <w:i w:val="0"/>
        <w:smallCaps w:val="0"/>
        <w:strike w:val="0"/>
        <w:shd w:val="clear" w:color="auto" w:fill="auto"/>
        <w:vertAlign w:val="baseline"/>
      </w:rPr>
    </w:lvl>
  </w:abstractNum>
  <w:abstractNum w:abstractNumId="3" w15:restartNumberingAfterBreak="0">
    <w:nsid w:val="1D9D3DBD"/>
    <w:multiLevelType w:val="hybridMultilevel"/>
    <w:tmpl w:val="92E6F7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EEE5A42"/>
    <w:multiLevelType w:val="multilevel"/>
    <w:tmpl w:val="BC70CEA2"/>
    <w:lvl w:ilvl="0">
      <w:start w:val="1"/>
      <w:numFmt w:val="bullet"/>
      <w:lvlText w:val="●"/>
      <w:lvlJc w:val="left"/>
      <w:pPr>
        <w:ind w:left="360" w:hanging="360"/>
      </w:pPr>
      <w:rPr>
        <w:rFonts w:ascii="Helvetica Neue" w:eastAsia="Helvetica Neue" w:hAnsi="Helvetica Neue" w:cs="Helvetica Neue"/>
        <w:b w:val="0"/>
        <w:i w:val="0"/>
        <w:smallCaps w:val="0"/>
        <w:strike w:val="0"/>
        <w:shd w:val="clear" w:color="auto" w:fill="auto"/>
        <w:vertAlign w:val="baseline"/>
      </w:rPr>
    </w:lvl>
    <w:lvl w:ilvl="1">
      <w:start w:val="1"/>
      <w:numFmt w:val="bullet"/>
      <w:lvlText w:val="●"/>
      <w:lvlJc w:val="left"/>
      <w:pPr>
        <w:ind w:left="1080" w:hanging="360"/>
      </w:pPr>
      <w:rPr>
        <w:rFonts w:ascii="Helvetica Neue" w:eastAsia="Helvetica Neue" w:hAnsi="Helvetica Neue" w:cs="Helvetica Neue"/>
        <w:b w:val="0"/>
        <w:i w:val="0"/>
        <w:smallCaps w:val="0"/>
        <w:strike w:val="0"/>
        <w:shd w:val="clear" w:color="auto" w:fill="auto"/>
        <w:vertAlign w:val="baseline"/>
      </w:rPr>
    </w:lvl>
    <w:lvl w:ilvl="2">
      <w:start w:val="1"/>
      <w:numFmt w:val="bullet"/>
      <w:lvlText w:val="●"/>
      <w:lvlJc w:val="left"/>
      <w:pPr>
        <w:ind w:left="1800" w:hanging="360"/>
      </w:pPr>
      <w:rPr>
        <w:rFonts w:ascii="Helvetica Neue" w:eastAsia="Helvetica Neue" w:hAnsi="Helvetica Neue" w:cs="Helvetica Neue"/>
        <w:b w:val="0"/>
        <w:i w:val="0"/>
        <w:smallCaps w:val="0"/>
        <w:strike w:val="0"/>
        <w:shd w:val="clear" w:color="auto" w:fill="auto"/>
        <w:vertAlign w:val="baseline"/>
      </w:rPr>
    </w:lvl>
    <w:lvl w:ilvl="3">
      <w:start w:val="1"/>
      <w:numFmt w:val="bullet"/>
      <w:lvlText w:val="●"/>
      <w:lvlJc w:val="left"/>
      <w:pPr>
        <w:ind w:left="2520" w:hanging="360"/>
      </w:pPr>
      <w:rPr>
        <w:rFonts w:ascii="Helvetica Neue" w:eastAsia="Helvetica Neue" w:hAnsi="Helvetica Neue" w:cs="Helvetica Neue"/>
        <w:b w:val="0"/>
        <w:i w:val="0"/>
        <w:smallCaps w:val="0"/>
        <w:strike w:val="0"/>
        <w:shd w:val="clear" w:color="auto" w:fill="auto"/>
        <w:vertAlign w:val="baseline"/>
      </w:rPr>
    </w:lvl>
    <w:lvl w:ilvl="4">
      <w:start w:val="1"/>
      <w:numFmt w:val="bullet"/>
      <w:lvlText w:val="●"/>
      <w:lvlJc w:val="left"/>
      <w:pPr>
        <w:ind w:left="3240" w:hanging="360"/>
      </w:pPr>
      <w:rPr>
        <w:rFonts w:ascii="Helvetica Neue" w:eastAsia="Helvetica Neue" w:hAnsi="Helvetica Neue" w:cs="Helvetica Neue"/>
        <w:b w:val="0"/>
        <w:i w:val="0"/>
        <w:smallCaps w:val="0"/>
        <w:strike w:val="0"/>
        <w:shd w:val="clear" w:color="auto" w:fill="auto"/>
        <w:vertAlign w:val="baseline"/>
      </w:rPr>
    </w:lvl>
    <w:lvl w:ilvl="5">
      <w:start w:val="1"/>
      <w:numFmt w:val="bullet"/>
      <w:lvlText w:val="●"/>
      <w:lvlJc w:val="left"/>
      <w:pPr>
        <w:ind w:left="3960" w:hanging="360"/>
      </w:pPr>
      <w:rPr>
        <w:rFonts w:ascii="Helvetica Neue" w:eastAsia="Helvetica Neue" w:hAnsi="Helvetica Neue" w:cs="Helvetica Neue"/>
        <w:b w:val="0"/>
        <w:i w:val="0"/>
        <w:smallCaps w:val="0"/>
        <w:strike w:val="0"/>
        <w:shd w:val="clear" w:color="auto" w:fill="auto"/>
        <w:vertAlign w:val="baseline"/>
      </w:rPr>
    </w:lvl>
    <w:lvl w:ilvl="6">
      <w:start w:val="1"/>
      <w:numFmt w:val="bullet"/>
      <w:lvlText w:val="●"/>
      <w:lvlJc w:val="left"/>
      <w:pPr>
        <w:ind w:left="4680" w:hanging="360"/>
      </w:pPr>
      <w:rPr>
        <w:rFonts w:ascii="Helvetica Neue" w:eastAsia="Helvetica Neue" w:hAnsi="Helvetica Neue" w:cs="Helvetica Neue"/>
        <w:b w:val="0"/>
        <w:i w:val="0"/>
        <w:smallCaps w:val="0"/>
        <w:strike w:val="0"/>
        <w:shd w:val="clear" w:color="auto" w:fill="auto"/>
        <w:vertAlign w:val="baseline"/>
      </w:rPr>
    </w:lvl>
    <w:lvl w:ilvl="7">
      <w:start w:val="1"/>
      <w:numFmt w:val="bullet"/>
      <w:lvlText w:val="●"/>
      <w:lvlJc w:val="left"/>
      <w:pPr>
        <w:ind w:left="5400" w:hanging="360"/>
      </w:pPr>
      <w:rPr>
        <w:rFonts w:ascii="Helvetica Neue" w:eastAsia="Helvetica Neue" w:hAnsi="Helvetica Neue" w:cs="Helvetica Neue"/>
        <w:b w:val="0"/>
        <w:i w:val="0"/>
        <w:smallCaps w:val="0"/>
        <w:strike w:val="0"/>
        <w:shd w:val="clear" w:color="auto" w:fill="auto"/>
        <w:vertAlign w:val="baseline"/>
      </w:rPr>
    </w:lvl>
    <w:lvl w:ilvl="8">
      <w:start w:val="1"/>
      <w:numFmt w:val="bullet"/>
      <w:lvlText w:val="●"/>
      <w:lvlJc w:val="left"/>
      <w:pPr>
        <w:ind w:left="6120" w:hanging="360"/>
      </w:pPr>
      <w:rPr>
        <w:rFonts w:ascii="Helvetica Neue" w:eastAsia="Helvetica Neue" w:hAnsi="Helvetica Neue" w:cs="Helvetica Neue"/>
        <w:b w:val="0"/>
        <w:i w:val="0"/>
        <w:smallCaps w:val="0"/>
        <w:strike w:val="0"/>
        <w:shd w:val="clear" w:color="auto" w:fill="auto"/>
        <w:vertAlign w:val="baseline"/>
      </w:rPr>
    </w:lvl>
  </w:abstractNum>
  <w:abstractNum w:abstractNumId="5" w15:restartNumberingAfterBreak="0">
    <w:nsid w:val="215C0F76"/>
    <w:multiLevelType w:val="multilevel"/>
    <w:tmpl w:val="6A2A58B8"/>
    <w:lvl w:ilvl="0">
      <w:start w:val="1"/>
      <w:numFmt w:val="bullet"/>
      <w:lvlText w:val="❑"/>
      <w:lvlJc w:val="left"/>
      <w:pPr>
        <w:ind w:left="660" w:hanging="300"/>
      </w:pPr>
      <w:rPr>
        <w:rFonts w:ascii="Arimo" w:eastAsia="Arimo" w:hAnsi="Arimo" w:cs="Arimo"/>
        <w:b w:val="0"/>
        <w:i w:val="0"/>
        <w:smallCaps w:val="0"/>
        <w:strike w:val="0"/>
        <w:sz w:val="16"/>
        <w:szCs w:val="16"/>
        <w:shd w:val="clear" w:color="auto" w:fill="auto"/>
        <w:vertAlign w:val="baseline"/>
      </w:rPr>
    </w:lvl>
    <w:lvl w:ilvl="1">
      <w:start w:val="1"/>
      <w:numFmt w:val="bullet"/>
      <w:lvlText w:val="o"/>
      <w:lvlJc w:val="left"/>
      <w:pPr>
        <w:ind w:left="1380" w:hanging="300"/>
      </w:pPr>
      <w:rPr>
        <w:rFonts w:ascii="Arimo" w:eastAsia="Arimo" w:hAnsi="Arimo" w:cs="Arimo"/>
        <w:b w:val="0"/>
        <w:i w:val="0"/>
        <w:smallCaps w:val="0"/>
        <w:strike w:val="0"/>
        <w:sz w:val="20"/>
        <w:szCs w:val="20"/>
        <w:shd w:val="clear" w:color="auto" w:fill="auto"/>
        <w:vertAlign w:val="baseline"/>
      </w:rPr>
    </w:lvl>
    <w:lvl w:ilvl="2">
      <w:start w:val="1"/>
      <w:numFmt w:val="bullet"/>
      <w:lvlText w:val="▪"/>
      <w:lvlJc w:val="left"/>
      <w:pPr>
        <w:ind w:left="2100" w:hanging="300"/>
      </w:pPr>
      <w:rPr>
        <w:rFonts w:ascii="Arimo" w:eastAsia="Arimo" w:hAnsi="Arimo" w:cs="Arimo"/>
        <w:b w:val="0"/>
        <w:i w:val="0"/>
        <w:smallCaps w:val="0"/>
        <w:strike w:val="0"/>
        <w:sz w:val="20"/>
        <w:szCs w:val="20"/>
        <w:shd w:val="clear" w:color="auto" w:fill="auto"/>
        <w:vertAlign w:val="baseline"/>
      </w:rPr>
    </w:lvl>
    <w:lvl w:ilvl="3">
      <w:start w:val="1"/>
      <w:numFmt w:val="bullet"/>
      <w:lvlText w:val="●"/>
      <w:lvlJc w:val="left"/>
      <w:pPr>
        <w:ind w:left="2820" w:hanging="300"/>
      </w:pPr>
      <w:rPr>
        <w:rFonts w:ascii="Arimo" w:eastAsia="Arimo" w:hAnsi="Arimo" w:cs="Arimo"/>
        <w:b w:val="0"/>
        <w:i w:val="0"/>
        <w:smallCaps w:val="0"/>
        <w:strike w:val="0"/>
        <w:sz w:val="20"/>
        <w:szCs w:val="20"/>
        <w:shd w:val="clear" w:color="auto" w:fill="auto"/>
        <w:vertAlign w:val="baseline"/>
      </w:rPr>
    </w:lvl>
    <w:lvl w:ilvl="4">
      <w:start w:val="1"/>
      <w:numFmt w:val="bullet"/>
      <w:lvlText w:val="o"/>
      <w:lvlJc w:val="left"/>
      <w:pPr>
        <w:ind w:left="3540" w:hanging="300"/>
      </w:pPr>
      <w:rPr>
        <w:rFonts w:ascii="Arimo" w:eastAsia="Arimo" w:hAnsi="Arimo" w:cs="Arimo"/>
        <w:b w:val="0"/>
        <w:i w:val="0"/>
        <w:smallCaps w:val="0"/>
        <w:strike w:val="0"/>
        <w:sz w:val="20"/>
        <w:szCs w:val="20"/>
        <w:shd w:val="clear" w:color="auto" w:fill="auto"/>
        <w:vertAlign w:val="baseline"/>
      </w:rPr>
    </w:lvl>
    <w:lvl w:ilvl="5">
      <w:start w:val="1"/>
      <w:numFmt w:val="bullet"/>
      <w:lvlText w:val="▪"/>
      <w:lvlJc w:val="left"/>
      <w:pPr>
        <w:ind w:left="4260" w:hanging="300"/>
      </w:pPr>
      <w:rPr>
        <w:rFonts w:ascii="Arimo" w:eastAsia="Arimo" w:hAnsi="Arimo" w:cs="Arimo"/>
        <w:b w:val="0"/>
        <w:i w:val="0"/>
        <w:smallCaps w:val="0"/>
        <w:strike w:val="0"/>
        <w:sz w:val="20"/>
        <w:szCs w:val="20"/>
        <w:shd w:val="clear" w:color="auto" w:fill="auto"/>
        <w:vertAlign w:val="baseline"/>
      </w:rPr>
    </w:lvl>
    <w:lvl w:ilvl="6">
      <w:start w:val="1"/>
      <w:numFmt w:val="bullet"/>
      <w:lvlText w:val="●"/>
      <w:lvlJc w:val="left"/>
      <w:pPr>
        <w:ind w:left="4980" w:hanging="300"/>
      </w:pPr>
      <w:rPr>
        <w:rFonts w:ascii="Arimo" w:eastAsia="Arimo" w:hAnsi="Arimo" w:cs="Arimo"/>
        <w:b w:val="0"/>
        <w:i w:val="0"/>
        <w:smallCaps w:val="0"/>
        <w:strike w:val="0"/>
        <w:sz w:val="20"/>
        <w:szCs w:val="20"/>
        <w:shd w:val="clear" w:color="auto" w:fill="auto"/>
        <w:vertAlign w:val="baseline"/>
      </w:rPr>
    </w:lvl>
    <w:lvl w:ilvl="7">
      <w:start w:val="1"/>
      <w:numFmt w:val="bullet"/>
      <w:lvlText w:val="o"/>
      <w:lvlJc w:val="left"/>
      <w:pPr>
        <w:ind w:left="5700" w:hanging="300"/>
      </w:pPr>
      <w:rPr>
        <w:rFonts w:ascii="Arimo" w:eastAsia="Arimo" w:hAnsi="Arimo" w:cs="Arimo"/>
        <w:b w:val="0"/>
        <w:i w:val="0"/>
        <w:smallCaps w:val="0"/>
        <w:strike w:val="0"/>
        <w:sz w:val="20"/>
        <w:szCs w:val="20"/>
        <w:shd w:val="clear" w:color="auto" w:fill="auto"/>
        <w:vertAlign w:val="baseline"/>
      </w:rPr>
    </w:lvl>
    <w:lvl w:ilvl="8">
      <w:start w:val="1"/>
      <w:numFmt w:val="bullet"/>
      <w:lvlText w:val="▪"/>
      <w:lvlJc w:val="left"/>
      <w:pPr>
        <w:ind w:left="6420" w:hanging="300"/>
      </w:pPr>
      <w:rPr>
        <w:rFonts w:ascii="Arimo" w:eastAsia="Arimo" w:hAnsi="Arimo" w:cs="Arimo"/>
        <w:b w:val="0"/>
        <w:i w:val="0"/>
        <w:smallCaps w:val="0"/>
        <w:strike w:val="0"/>
        <w:sz w:val="20"/>
        <w:szCs w:val="20"/>
        <w:shd w:val="clear" w:color="auto" w:fill="auto"/>
        <w:vertAlign w:val="baseline"/>
      </w:rPr>
    </w:lvl>
  </w:abstractNum>
  <w:abstractNum w:abstractNumId="6" w15:restartNumberingAfterBreak="0">
    <w:nsid w:val="22CC2883"/>
    <w:multiLevelType w:val="hybridMultilevel"/>
    <w:tmpl w:val="D41269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1084B75"/>
    <w:multiLevelType w:val="multilevel"/>
    <w:tmpl w:val="097C191E"/>
    <w:lvl w:ilvl="0">
      <w:start w:val="1"/>
      <w:numFmt w:val="bullet"/>
      <w:lvlText w:val="●"/>
      <w:lvlJc w:val="left"/>
      <w:pPr>
        <w:ind w:left="564" w:hanging="284"/>
      </w:pPr>
      <w:rPr>
        <w:rFonts w:ascii="Helvetica Neue" w:eastAsia="Helvetica Neue" w:hAnsi="Helvetica Neue" w:cs="Helvetica Neue"/>
        <w:b w:val="0"/>
        <w:i w:val="0"/>
        <w:smallCaps w:val="0"/>
        <w:strike w:val="0"/>
        <w:shd w:val="clear" w:color="auto" w:fill="auto"/>
        <w:vertAlign w:val="baseline"/>
      </w:rPr>
    </w:lvl>
    <w:lvl w:ilvl="1">
      <w:start w:val="1"/>
      <w:numFmt w:val="bullet"/>
      <w:lvlText w:val="o"/>
      <w:lvlJc w:val="left"/>
      <w:pPr>
        <w:ind w:left="1284" w:hanging="284"/>
      </w:pPr>
      <w:rPr>
        <w:rFonts w:ascii="Helvetica Neue" w:eastAsia="Helvetica Neue" w:hAnsi="Helvetica Neue" w:cs="Helvetica Neue"/>
        <w:b w:val="0"/>
        <w:i w:val="0"/>
        <w:smallCaps w:val="0"/>
        <w:strike w:val="0"/>
        <w:shd w:val="clear" w:color="auto" w:fill="auto"/>
        <w:vertAlign w:val="baseline"/>
      </w:rPr>
    </w:lvl>
    <w:lvl w:ilvl="2">
      <w:start w:val="1"/>
      <w:numFmt w:val="bullet"/>
      <w:lvlText w:val="▪"/>
      <w:lvlJc w:val="left"/>
      <w:pPr>
        <w:ind w:left="2004" w:hanging="284"/>
      </w:pPr>
      <w:rPr>
        <w:rFonts w:ascii="Arimo" w:eastAsia="Arimo" w:hAnsi="Arimo" w:cs="Arimo"/>
        <w:b w:val="0"/>
        <w:i w:val="0"/>
        <w:smallCaps w:val="0"/>
        <w:strike w:val="0"/>
        <w:shd w:val="clear" w:color="auto" w:fill="auto"/>
        <w:vertAlign w:val="baseline"/>
      </w:rPr>
    </w:lvl>
    <w:lvl w:ilvl="3">
      <w:start w:val="1"/>
      <w:numFmt w:val="bullet"/>
      <w:lvlText w:val="●"/>
      <w:lvlJc w:val="left"/>
      <w:pPr>
        <w:ind w:left="2724" w:hanging="284"/>
      </w:pPr>
      <w:rPr>
        <w:rFonts w:ascii="Helvetica Neue" w:eastAsia="Helvetica Neue" w:hAnsi="Helvetica Neue" w:cs="Helvetica Neue"/>
        <w:b w:val="0"/>
        <w:i w:val="0"/>
        <w:smallCaps w:val="0"/>
        <w:strike w:val="0"/>
        <w:shd w:val="clear" w:color="auto" w:fill="auto"/>
        <w:vertAlign w:val="baseline"/>
      </w:rPr>
    </w:lvl>
    <w:lvl w:ilvl="4">
      <w:start w:val="1"/>
      <w:numFmt w:val="bullet"/>
      <w:lvlText w:val="o"/>
      <w:lvlJc w:val="left"/>
      <w:pPr>
        <w:ind w:left="3444" w:hanging="284"/>
      </w:pPr>
      <w:rPr>
        <w:rFonts w:ascii="Helvetica Neue" w:eastAsia="Helvetica Neue" w:hAnsi="Helvetica Neue" w:cs="Helvetica Neue"/>
        <w:b w:val="0"/>
        <w:i w:val="0"/>
        <w:smallCaps w:val="0"/>
        <w:strike w:val="0"/>
        <w:shd w:val="clear" w:color="auto" w:fill="auto"/>
        <w:vertAlign w:val="baseline"/>
      </w:rPr>
    </w:lvl>
    <w:lvl w:ilvl="5">
      <w:start w:val="1"/>
      <w:numFmt w:val="bullet"/>
      <w:lvlText w:val="▪"/>
      <w:lvlJc w:val="left"/>
      <w:pPr>
        <w:ind w:left="4164" w:hanging="284"/>
      </w:pPr>
      <w:rPr>
        <w:rFonts w:ascii="Arimo" w:eastAsia="Arimo" w:hAnsi="Arimo" w:cs="Arimo"/>
        <w:b w:val="0"/>
        <w:i w:val="0"/>
        <w:smallCaps w:val="0"/>
        <w:strike w:val="0"/>
        <w:shd w:val="clear" w:color="auto" w:fill="auto"/>
        <w:vertAlign w:val="baseline"/>
      </w:rPr>
    </w:lvl>
    <w:lvl w:ilvl="6">
      <w:start w:val="1"/>
      <w:numFmt w:val="bullet"/>
      <w:lvlText w:val="●"/>
      <w:lvlJc w:val="left"/>
      <w:pPr>
        <w:ind w:left="4884" w:hanging="284"/>
      </w:pPr>
      <w:rPr>
        <w:rFonts w:ascii="Helvetica Neue" w:eastAsia="Helvetica Neue" w:hAnsi="Helvetica Neue" w:cs="Helvetica Neue"/>
        <w:b w:val="0"/>
        <w:i w:val="0"/>
        <w:smallCaps w:val="0"/>
        <w:strike w:val="0"/>
        <w:shd w:val="clear" w:color="auto" w:fill="auto"/>
        <w:vertAlign w:val="baseline"/>
      </w:rPr>
    </w:lvl>
    <w:lvl w:ilvl="7">
      <w:start w:val="1"/>
      <w:numFmt w:val="bullet"/>
      <w:lvlText w:val="o"/>
      <w:lvlJc w:val="left"/>
      <w:pPr>
        <w:ind w:left="5604" w:hanging="284"/>
      </w:pPr>
      <w:rPr>
        <w:rFonts w:ascii="Helvetica Neue" w:eastAsia="Helvetica Neue" w:hAnsi="Helvetica Neue" w:cs="Helvetica Neue"/>
        <w:b w:val="0"/>
        <w:i w:val="0"/>
        <w:smallCaps w:val="0"/>
        <w:strike w:val="0"/>
        <w:shd w:val="clear" w:color="auto" w:fill="auto"/>
        <w:vertAlign w:val="baseline"/>
      </w:rPr>
    </w:lvl>
    <w:lvl w:ilvl="8">
      <w:start w:val="1"/>
      <w:numFmt w:val="bullet"/>
      <w:lvlText w:val="▪"/>
      <w:lvlJc w:val="left"/>
      <w:pPr>
        <w:ind w:left="6324" w:hanging="284"/>
      </w:pPr>
      <w:rPr>
        <w:rFonts w:ascii="Arimo" w:eastAsia="Arimo" w:hAnsi="Arimo" w:cs="Arimo"/>
        <w:b w:val="0"/>
        <w:i w:val="0"/>
        <w:smallCaps w:val="0"/>
        <w:strike w:val="0"/>
        <w:shd w:val="clear" w:color="auto" w:fill="auto"/>
        <w:vertAlign w:val="baseline"/>
      </w:rPr>
    </w:lvl>
  </w:abstractNum>
  <w:abstractNum w:abstractNumId="8" w15:restartNumberingAfterBreak="0">
    <w:nsid w:val="32F52B0F"/>
    <w:multiLevelType w:val="hybridMultilevel"/>
    <w:tmpl w:val="0E02A0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131A30"/>
    <w:multiLevelType w:val="multilevel"/>
    <w:tmpl w:val="982C44CC"/>
    <w:lvl w:ilvl="0">
      <w:start w:val="1"/>
      <w:numFmt w:val="bullet"/>
      <w:lvlText w:val="♦"/>
      <w:lvlJc w:val="left"/>
      <w:pPr>
        <w:ind w:left="330" w:hanging="330"/>
      </w:pPr>
      <w:rPr>
        <w:rFonts w:ascii="Arimo" w:eastAsia="Arimo" w:hAnsi="Arimo" w:cs="Arimo"/>
        <w:b w:val="0"/>
        <w:i w:val="0"/>
        <w:smallCaps w:val="0"/>
        <w:strike w:val="0"/>
        <w:color w:val="000000"/>
        <w:sz w:val="20"/>
        <w:szCs w:val="20"/>
        <w:shd w:val="clear" w:color="auto" w:fill="auto"/>
        <w:vertAlign w:val="baseline"/>
      </w:rPr>
    </w:lvl>
    <w:lvl w:ilvl="1">
      <w:start w:val="1"/>
      <w:numFmt w:val="bullet"/>
      <w:lvlText w:val="•"/>
      <w:lvlJc w:val="left"/>
      <w:pPr>
        <w:ind w:left="339" w:hanging="327"/>
      </w:pPr>
      <w:rPr>
        <w:rFonts w:ascii="Times New Roman" w:eastAsia="Times New Roman" w:hAnsi="Times New Roman" w:cs="Times New Roman"/>
        <w:b w:val="0"/>
        <w:i w:val="0"/>
        <w:smallCaps w:val="0"/>
        <w:strike w:val="0"/>
        <w:sz w:val="24"/>
        <w:szCs w:val="24"/>
        <w:shd w:val="clear" w:color="auto" w:fill="auto"/>
        <w:vertAlign w:val="baseline"/>
      </w:rPr>
    </w:lvl>
    <w:lvl w:ilvl="2">
      <w:start w:val="1"/>
      <w:numFmt w:val="bullet"/>
      <w:lvlText w:val="▪"/>
      <w:lvlJc w:val="left"/>
      <w:pPr>
        <w:ind w:left="1059" w:hanging="327"/>
      </w:pPr>
      <w:rPr>
        <w:rFonts w:ascii="Times New Roman" w:eastAsia="Times New Roman" w:hAnsi="Times New Roman" w:cs="Times New Roman"/>
        <w:b w:val="0"/>
        <w:i w:val="0"/>
        <w:smallCaps w:val="0"/>
        <w:strike w:val="0"/>
        <w:sz w:val="20"/>
        <w:szCs w:val="20"/>
        <w:shd w:val="clear" w:color="auto" w:fill="auto"/>
        <w:vertAlign w:val="baseline"/>
      </w:rPr>
    </w:lvl>
    <w:lvl w:ilvl="3">
      <w:start w:val="1"/>
      <w:numFmt w:val="bullet"/>
      <w:lvlText w:val="●"/>
      <w:lvlJc w:val="left"/>
      <w:pPr>
        <w:ind w:left="1779" w:hanging="327"/>
      </w:pPr>
      <w:rPr>
        <w:rFonts w:ascii="Times New Roman" w:eastAsia="Times New Roman" w:hAnsi="Times New Roman" w:cs="Times New Roman"/>
        <w:b w:val="0"/>
        <w:i w:val="0"/>
        <w:smallCaps w:val="0"/>
        <w:strike w:val="0"/>
        <w:sz w:val="20"/>
        <w:szCs w:val="20"/>
        <w:shd w:val="clear" w:color="auto" w:fill="auto"/>
        <w:vertAlign w:val="baseline"/>
      </w:rPr>
    </w:lvl>
    <w:lvl w:ilvl="4">
      <w:start w:val="1"/>
      <w:numFmt w:val="bullet"/>
      <w:lvlText w:val="o"/>
      <w:lvlJc w:val="left"/>
      <w:pPr>
        <w:ind w:left="2499" w:hanging="327"/>
      </w:pPr>
      <w:rPr>
        <w:rFonts w:ascii="Times New Roman" w:eastAsia="Times New Roman" w:hAnsi="Times New Roman" w:cs="Times New Roman"/>
        <w:b w:val="0"/>
        <w:i w:val="0"/>
        <w:smallCaps w:val="0"/>
        <w:strike w:val="0"/>
        <w:sz w:val="20"/>
        <w:szCs w:val="20"/>
        <w:shd w:val="clear" w:color="auto" w:fill="auto"/>
        <w:vertAlign w:val="baseline"/>
      </w:rPr>
    </w:lvl>
    <w:lvl w:ilvl="5">
      <w:start w:val="1"/>
      <w:numFmt w:val="bullet"/>
      <w:lvlText w:val="▪"/>
      <w:lvlJc w:val="left"/>
      <w:pPr>
        <w:ind w:left="3219" w:hanging="327"/>
      </w:pPr>
      <w:rPr>
        <w:rFonts w:ascii="Times New Roman" w:eastAsia="Times New Roman" w:hAnsi="Times New Roman" w:cs="Times New Roman"/>
        <w:b w:val="0"/>
        <w:i w:val="0"/>
        <w:smallCaps w:val="0"/>
        <w:strike w:val="0"/>
        <w:sz w:val="20"/>
        <w:szCs w:val="20"/>
        <w:shd w:val="clear" w:color="auto" w:fill="auto"/>
        <w:vertAlign w:val="baseline"/>
      </w:rPr>
    </w:lvl>
    <w:lvl w:ilvl="6">
      <w:start w:val="1"/>
      <w:numFmt w:val="bullet"/>
      <w:lvlText w:val="●"/>
      <w:lvlJc w:val="left"/>
      <w:pPr>
        <w:ind w:left="3939" w:hanging="327"/>
      </w:pPr>
      <w:rPr>
        <w:rFonts w:ascii="Times New Roman" w:eastAsia="Times New Roman" w:hAnsi="Times New Roman" w:cs="Times New Roman"/>
        <w:b w:val="0"/>
        <w:i w:val="0"/>
        <w:smallCaps w:val="0"/>
        <w:strike w:val="0"/>
        <w:sz w:val="20"/>
        <w:szCs w:val="20"/>
        <w:shd w:val="clear" w:color="auto" w:fill="auto"/>
        <w:vertAlign w:val="baseline"/>
      </w:rPr>
    </w:lvl>
    <w:lvl w:ilvl="7">
      <w:start w:val="1"/>
      <w:numFmt w:val="bullet"/>
      <w:lvlText w:val="o"/>
      <w:lvlJc w:val="left"/>
      <w:pPr>
        <w:ind w:left="4659" w:hanging="327"/>
      </w:pPr>
      <w:rPr>
        <w:rFonts w:ascii="Times New Roman" w:eastAsia="Times New Roman" w:hAnsi="Times New Roman" w:cs="Times New Roman"/>
        <w:b w:val="0"/>
        <w:i w:val="0"/>
        <w:smallCaps w:val="0"/>
        <w:strike w:val="0"/>
        <w:sz w:val="20"/>
        <w:szCs w:val="20"/>
        <w:shd w:val="clear" w:color="auto" w:fill="auto"/>
        <w:vertAlign w:val="baseline"/>
      </w:rPr>
    </w:lvl>
    <w:lvl w:ilvl="8">
      <w:start w:val="1"/>
      <w:numFmt w:val="bullet"/>
      <w:lvlText w:val="▪"/>
      <w:lvlJc w:val="left"/>
      <w:pPr>
        <w:ind w:left="5379" w:hanging="327"/>
      </w:pPr>
      <w:rPr>
        <w:rFonts w:ascii="Times New Roman" w:eastAsia="Times New Roman" w:hAnsi="Times New Roman" w:cs="Times New Roman"/>
        <w:b w:val="0"/>
        <w:i w:val="0"/>
        <w:smallCaps w:val="0"/>
        <w:strike w:val="0"/>
        <w:sz w:val="20"/>
        <w:szCs w:val="20"/>
        <w:shd w:val="clear" w:color="auto" w:fill="auto"/>
        <w:vertAlign w:val="baseline"/>
      </w:rPr>
    </w:lvl>
  </w:abstractNum>
  <w:abstractNum w:abstractNumId="10" w15:restartNumberingAfterBreak="0">
    <w:nsid w:val="339054F9"/>
    <w:multiLevelType w:val="multilevel"/>
    <w:tmpl w:val="38E4EDFE"/>
    <w:lvl w:ilvl="0">
      <w:start w:val="1"/>
      <w:numFmt w:val="bullet"/>
      <w:lvlText w:val="●"/>
      <w:lvlJc w:val="left"/>
      <w:pPr>
        <w:ind w:left="720" w:hanging="360"/>
      </w:pPr>
      <w:rPr>
        <w:rFonts w:ascii="Helvetica Neue" w:eastAsia="Helvetica Neue" w:hAnsi="Helvetica Neue" w:cs="Helvetica Neue"/>
        <w:b w:val="0"/>
        <w:i w:val="0"/>
        <w:smallCaps w:val="0"/>
        <w:strike w:val="0"/>
        <w:shd w:val="clear" w:color="auto" w:fill="auto"/>
        <w:vertAlign w:val="baseline"/>
      </w:rPr>
    </w:lvl>
    <w:lvl w:ilvl="1">
      <w:start w:val="1"/>
      <w:numFmt w:val="bullet"/>
      <w:lvlText w:val="o"/>
      <w:lvlJc w:val="left"/>
      <w:pPr>
        <w:ind w:left="1440" w:hanging="360"/>
      </w:pPr>
      <w:rPr>
        <w:rFonts w:ascii="Helvetica Neue" w:eastAsia="Helvetica Neue" w:hAnsi="Helvetica Neue" w:cs="Helvetica Neue"/>
        <w:b w:val="0"/>
        <w:i w:val="0"/>
        <w:smallCaps w:val="0"/>
        <w:strike w:val="0"/>
        <w:shd w:val="clear" w:color="auto" w:fill="auto"/>
        <w:vertAlign w:val="baseline"/>
      </w:rPr>
    </w:lvl>
    <w:lvl w:ilvl="2">
      <w:start w:val="1"/>
      <w:numFmt w:val="bullet"/>
      <w:lvlText w:val="▪"/>
      <w:lvlJc w:val="left"/>
      <w:pPr>
        <w:ind w:left="216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880" w:hanging="360"/>
      </w:pPr>
      <w:rPr>
        <w:rFonts w:ascii="Helvetica Neue" w:eastAsia="Helvetica Neue" w:hAnsi="Helvetica Neue" w:cs="Helvetica Neue"/>
        <w:b w:val="0"/>
        <w:i w:val="0"/>
        <w:smallCaps w:val="0"/>
        <w:strike w:val="0"/>
        <w:shd w:val="clear" w:color="auto" w:fill="auto"/>
        <w:vertAlign w:val="baseline"/>
      </w:rPr>
    </w:lvl>
    <w:lvl w:ilvl="4">
      <w:start w:val="1"/>
      <w:numFmt w:val="bullet"/>
      <w:lvlText w:val="o"/>
      <w:lvlJc w:val="left"/>
      <w:pPr>
        <w:ind w:left="3600" w:hanging="360"/>
      </w:pPr>
      <w:rPr>
        <w:rFonts w:ascii="Helvetica Neue" w:eastAsia="Helvetica Neue" w:hAnsi="Helvetica Neue" w:cs="Helvetica Neue"/>
        <w:b w:val="0"/>
        <w:i w:val="0"/>
        <w:smallCaps w:val="0"/>
        <w:strike w:val="0"/>
        <w:shd w:val="clear" w:color="auto" w:fill="auto"/>
        <w:vertAlign w:val="baseline"/>
      </w:rPr>
    </w:lvl>
    <w:lvl w:ilvl="5">
      <w:start w:val="1"/>
      <w:numFmt w:val="bullet"/>
      <w:lvlText w:val="▪"/>
      <w:lvlJc w:val="left"/>
      <w:pPr>
        <w:ind w:left="432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5040" w:hanging="360"/>
      </w:pPr>
      <w:rPr>
        <w:rFonts w:ascii="Helvetica Neue" w:eastAsia="Helvetica Neue" w:hAnsi="Helvetica Neue" w:cs="Helvetica Neue"/>
        <w:b w:val="0"/>
        <w:i w:val="0"/>
        <w:smallCaps w:val="0"/>
        <w:strike w:val="0"/>
        <w:shd w:val="clear" w:color="auto" w:fill="auto"/>
        <w:vertAlign w:val="baseline"/>
      </w:rPr>
    </w:lvl>
    <w:lvl w:ilvl="7">
      <w:start w:val="1"/>
      <w:numFmt w:val="bullet"/>
      <w:lvlText w:val="o"/>
      <w:lvlJc w:val="left"/>
      <w:pPr>
        <w:ind w:left="5760" w:hanging="360"/>
      </w:pPr>
      <w:rPr>
        <w:rFonts w:ascii="Helvetica Neue" w:eastAsia="Helvetica Neue" w:hAnsi="Helvetica Neue" w:cs="Helvetica Neue"/>
        <w:b w:val="0"/>
        <w:i w:val="0"/>
        <w:smallCaps w:val="0"/>
        <w:strike w:val="0"/>
        <w:shd w:val="clear" w:color="auto" w:fill="auto"/>
        <w:vertAlign w:val="baseline"/>
      </w:rPr>
    </w:lvl>
    <w:lvl w:ilvl="8">
      <w:start w:val="1"/>
      <w:numFmt w:val="bullet"/>
      <w:lvlText w:val="▪"/>
      <w:lvlJc w:val="left"/>
      <w:pPr>
        <w:ind w:left="6480" w:hanging="360"/>
      </w:pPr>
      <w:rPr>
        <w:rFonts w:ascii="Arimo" w:eastAsia="Arimo" w:hAnsi="Arimo" w:cs="Arimo"/>
        <w:b w:val="0"/>
        <w:i w:val="0"/>
        <w:smallCaps w:val="0"/>
        <w:strike w:val="0"/>
        <w:shd w:val="clear" w:color="auto" w:fill="auto"/>
        <w:vertAlign w:val="baseline"/>
      </w:rPr>
    </w:lvl>
  </w:abstractNum>
  <w:abstractNum w:abstractNumId="11" w15:restartNumberingAfterBreak="0">
    <w:nsid w:val="346C49B0"/>
    <w:multiLevelType w:val="multilevel"/>
    <w:tmpl w:val="73BEA81A"/>
    <w:lvl w:ilvl="0">
      <w:start w:val="1"/>
      <w:numFmt w:val="bullet"/>
      <w:lvlText w:val="●"/>
      <w:lvlJc w:val="left"/>
      <w:pPr>
        <w:ind w:left="720" w:hanging="360"/>
      </w:pPr>
      <w:rPr>
        <w:rFonts w:ascii="Helvetica Neue" w:eastAsia="Helvetica Neue" w:hAnsi="Helvetica Neue" w:cs="Helvetica Neue"/>
        <w:b w:val="0"/>
        <w:i w:val="0"/>
        <w:smallCaps w:val="0"/>
        <w:strike w:val="0"/>
        <w:shd w:val="clear" w:color="auto" w:fill="auto"/>
        <w:vertAlign w:val="baseline"/>
      </w:rPr>
    </w:lvl>
    <w:lvl w:ilvl="1">
      <w:start w:val="1"/>
      <w:numFmt w:val="bullet"/>
      <w:lvlText w:val="o"/>
      <w:lvlJc w:val="left"/>
      <w:pPr>
        <w:ind w:left="1440" w:hanging="360"/>
      </w:pPr>
      <w:rPr>
        <w:rFonts w:ascii="Helvetica Neue" w:eastAsia="Helvetica Neue" w:hAnsi="Helvetica Neue" w:cs="Helvetica Neue"/>
        <w:b w:val="0"/>
        <w:i w:val="0"/>
        <w:smallCaps w:val="0"/>
        <w:strike w:val="0"/>
        <w:shd w:val="clear" w:color="auto" w:fill="auto"/>
        <w:vertAlign w:val="baseline"/>
      </w:rPr>
    </w:lvl>
    <w:lvl w:ilvl="2">
      <w:start w:val="1"/>
      <w:numFmt w:val="bullet"/>
      <w:lvlText w:val="▪"/>
      <w:lvlJc w:val="left"/>
      <w:pPr>
        <w:ind w:left="216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880" w:hanging="360"/>
      </w:pPr>
      <w:rPr>
        <w:rFonts w:ascii="Helvetica Neue" w:eastAsia="Helvetica Neue" w:hAnsi="Helvetica Neue" w:cs="Helvetica Neue"/>
        <w:b w:val="0"/>
        <w:i w:val="0"/>
        <w:smallCaps w:val="0"/>
        <w:strike w:val="0"/>
        <w:shd w:val="clear" w:color="auto" w:fill="auto"/>
        <w:vertAlign w:val="baseline"/>
      </w:rPr>
    </w:lvl>
    <w:lvl w:ilvl="4">
      <w:start w:val="1"/>
      <w:numFmt w:val="bullet"/>
      <w:lvlText w:val="o"/>
      <w:lvlJc w:val="left"/>
      <w:pPr>
        <w:ind w:left="3600" w:hanging="360"/>
      </w:pPr>
      <w:rPr>
        <w:rFonts w:ascii="Helvetica Neue" w:eastAsia="Helvetica Neue" w:hAnsi="Helvetica Neue" w:cs="Helvetica Neue"/>
        <w:b w:val="0"/>
        <w:i w:val="0"/>
        <w:smallCaps w:val="0"/>
        <w:strike w:val="0"/>
        <w:shd w:val="clear" w:color="auto" w:fill="auto"/>
        <w:vertAlign w:val="baseline"/>
      </w:rPr>
    </w:lvl>
    <w:lvl w:ilvl="5">
      <w:start w:val="1"/>
      <w:numFmt w:val="bullet"/>
      <w:lvlText w:val="▪"/>
      <w:lvlJc w:val="left"/>
      <w:pPr>
        <w:ind w:left="432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5040" w:hanging="360"/>
      </w:pPr>
      <w:rPr>
        <w:rFonts w:ascii="Helvetica Neue" w:eastAsia="Helvetica Neue" w:hAnsi="Helvetica Neue" w:cs="Helvetica Neue"/>
        <w:b w:val="0"/>
        <w:i w:val="0"/>
        <w:smallCaps w:val="0"/>
        <w:strike w:val="0"/>
        <w:shd w:val="clear" w:color="auto" w:fill="auto"/>
        <w:vertAlign w:val="baseline"/>
      </w:rPr>
    </w:lvl>
    <w:lvl w:ilvl="7">
      <w:start w:val="1"/>
      <w:numFmt w:val="bullet"/>
      <w:lvlText w:val="o"/>
      <w:lvlJc w:val="left"/>
      <w:pPr>
        <w:ind w:left="5760" w:hanging="360"/>
      </w:pPr>
      <w:rPr>
        <w:rFonts w:ascii="Helvetica Neue" w:eastAsia="Helvetica Neue" w:hAnsi="Helvetica Neue" w:cs="Helvetica Neue"/>
        <w:b w:val="0"/>
        <w:i w:val="0"/>
        <w:smallCaps w:val="0"/>
        <w:strike w:val="0"/>
        <w:shd w:val="clear" w:color="auto" w:fill="auto"/>
        <w:vertAlign w:val="baseline"/>
      </w:rPr>
    </w:lvl>
    <w:lvl w:ilvl="8">
      <w:start w:val="1"/>
      <w:numFmt w:val="bullet"/>
      <w:lvlText w:val="▪"/>
      <w:lvlJc w:val="left"/>
      <w:pPr>
        <w:ind w:left="6480" w:hanging="360"/>
      </w:pPr>
      <w:rPr>
        <w:rFonts w:ascii="Arimo" w:eastAsia="Arimo" w:hAnsi="Arimo" w:cs="Arimo"/>
        <w:b w:val="0"/>
        <w:i w:val="0"/>
        <w:smallCaps w:val="0"/>
        <w:strike w:val="0"/>
        <w:shd w:val="clear" w:color="auto" w:fill="auto"/>
        <w:vertAlign w:val="baseline"/>
      </w:rPr>
    </w:lvl>
  </w:abstractNum>
  <w:abstractNum w:abstractNumId="12" w15:restartNumberingAfterBreak="0">
    <w:nsid w:val="35DD15CF"/>
    <w:multiLevelType w:val="multilevel"/>
    <w:tmpl w:val="94A039A8"/>
    <w:lvl w:ilvl="0">
      <w:start w:val="1"/>
      <w:numFmt w:val="bullet"/>
      <w:lvlText w:val="●"/>
      <w:lvlJc w:val="left"/>
      <w:pPr>
        <w:ind w:left="720" w:hanging="360"/>
      </w:pPr>
      <w:rPr>
        <w:rFonts w:ascii="Helvetica Neue" w:eastAsia="Helvetica Neue" w:hAnsi="Helvetica Neue" w:cs="Helvetica Neue"/>
        <w:b w:val="0"/>
        <w:i w:val="0"/>
        <w:smallCaps w:val="0"/>
        <w:strike w:val="0"/>
        <w:shd w:val="clear" w:color="auto" w:fill="auto"/>
        <w:vertAlign w:val="baseline"/>
      </w:rPr>
    </w:lvl>
    <w:lvl w:ilvl="1">
      <w:start w:val="1"/>
      <w:numFmt w:val="bullet"/>
      <w:lvlText w:val="●"/>
      <w:lvlJc w:val="left"/>
      <w:pPr>
        <w:ind w:left="1080" w:hanging="360"/>
      </w:pPr>
      <w:rPr>
        <w:rFonts w:ascii="Helvetica Neue" w:eastAsia="Helvetica Neue" w:hAnsi="Helvetica Neue" w:cs="Helvetica Neue"/>
        <w:b w:val="0"/>
        <w:i w:val="0"/>
        <w:smallCaps w:val="0"/>
        <w:strike w:val="0"/>
        <w:shd w:val="clear" w:color="auto" w:fill="auto"/>
        <w:vertAlign w:val="baseline"/>
      </w:rPr>
    </w:lvl>
    <w:lvl w:ilvl="2">
      <w:start w:val="1"/>
      <w:numFmt w:val="bullet"/>
      <w:lvlText w:val="●"/>
      <w:lvlJc w:val="left"/>
      <w:pPr>
        <w:ind w:left="1800" w:hanging="360"/>
      </w:pPr>
      <w:rPr>
        <w:rFonts w:ascii="Helvetica Neue" w:eastAsia="Helvetica Neue" w:hAnsi="Helvetica Neue" w:cs="Helvetica Neue"/>
        <w:b w:val="0"/>
        <w:i w:val="0"/>
        <w:smallCaps w:val="0"/>
        <w:strike w:val="0"/>
        <w:shd w:val="clear" w:color="auto" w:fill="auto"/>
        <w:vertAlign w:val="baseline"/>
      </w:rPr>
    </w:lvl>
    <w:lvl w:ilvl="3">
      <w:start w:val="1"/>
      <w:numFmt w:val="bullet"/>
      <w:lvlText w:val="●"/>
      <w:lvlJc w:val="left"/>
      <w:pPr>
        <w:ind w:left="2520" w:hanging="360"/>
      </w:pPr>
      <w:rPr>
        <w:rFonts w:ascii="Helvetica Neue" w:eastAsia="Helvetica Neue" w:hAnsi="Helvetica Neue" w:cs="Helvetica Neue"/>
        <w:b w:val="0"/>
        <w:i w:val="0"/>
        <w:smallCaps w:val="0"/>
        <w:strike w:val="0"/>
        <w:shd w:val="clear" w:color="auto" w:fill="auto"/>
        <w:vertAlign w:val="baseline"/>
      </w:rPr>
    </w:lvl>
    <w:lvl w:ilvl="4">
      <w:start w:val="1"/>
      <w:numFmt w:val="bullet"/>
      <w:lvlText w:val="●"/>
      <w:lvlJc w:val="left"/>
      <w:pPr>
        <w:ind w:left="3240" w:hanging="360"/>
      </w:pPr>
      <w:rPr>
        <w:rFonts w:ascii="Helvetica Neue" w:eastAsia="Helvetica Neue" w:hAnsi="Helvetica Neue" w:cs="Helvetica Neue"/>
        <w:b w:val="0"/>
        <w:i w:val="0"/>
        <w:smallCaps w:val="0"/>
        <w:strike w:val="0"/>
        <w:shd w:val="clear" w:color="auto" w:fill="auto"/>
        <w:vertAlign w:val="baseline"/>
      </w:rPr>
    </w:lvl>
    <w:lvl w:ilvl="5">
      <w:start w:val="1"/>
      <w:numFmt w:val="bullet"/>
      <w:lvlText w:val="●"/>
      <w:lvlJc w:val="left"/>
      <w:pPr>
        <w:ind w:left="3960" w:hanging="360"/>
      </w:pPr>
      <w:rPr>
        <w:rFonts w:ascii="Helvetica Neue" w:eastAsia="Helvetica Neue" w:hAnsi="Helvetica Neue" w:cs="Helvetica Neue"/>
        <w:b w:val="0"/>
        <w:i w:val="0"/>
        <w:smallCaps w:val="0"/>
        <w:strike w:val="0"/>
        <w:shd w:val="clear" w:color="auto" w:fill="auto"/>
        <w:vertAlign w:val="baseline"/>
      </w:rPr>
    </w:lvl>
    <w:lvl w:ilvl="6">
      <w:start w:val="1"/>
      <w:numFmt w:val="bullet"/>
      <w:lvlText w:val="●"/>
      <w:lvlJc w:val="left"/>
      <w:pPr>
        <w:ind w:left="4680" w:hanging="360"/>
      </w:pPr>
      <w:rPr>
        <w:rFonts w:ascii="Helvetica Neue" w:eastAsia="Helvetica Neue" w:hAnsi="Helvetica Neue" w:cs="Helvetica Neue"/>
        <w:b w:val="0"/>
        <w:i w:val="0"/>
        <w:smallCaps w:val="0"/>
        <w:strike w:val="0"/>
        <w:shd w:val="clear" w:color="auto" w:fill="auto"/>
        <w:vertAlign w:val="baseline"/>
      </w:rPr>
    </w:lvl>
    <w:lvl w:ilvl="7">
      <w:start w:val="1"/>
      <w:numFmt w:val="bullet"/>
      <w:lvlText w:val="●"/>
      <w:lvlJc w:val="left"/>
      <w:pPr>
        <w:ind w:left="5400" w:hanging="360"/>
      </w:pPr>
      <w:rPr>
        <w:rFonts w:ascii="Helvetica Neue" w:eastAsia="Helvetica Neue" w:hAnsi="Helvetica Neue" w:cs="Helvetica Neue"/>
        <w:b w:val="0"/>
        <w:i w:val="0"/>
        <w:smallCaps w:val="0"/>
        <w:strike w:val="0"/>
        <w:shd w:val="clear" w:color="auto" w:fill="auto"/>
        <w:vertAlign w:val="baseline"/>
      </w:rPr>
    </w:lvl>
    <w:lvl w:ilvl="8">
      <w:start w:val="1"/>
      <w:numFmt w:val="bullet"/>
      <w:lvlText w:val="●"/>
      <w:lvlJc w:val="left"/>
      <w:pPr>
        <w:ind w:left="6120" w:hanging="360"/>
      </w:pPr>
      <w:rPr>
        <w:rFonts w:ascii="Helvetica Neue" w:eastAsia="Helvetica Neue" w:hAnsi="Helvetica Neue" w:cs="Helvetica Neue"/>
        <w:b w:val="0"/>
        <w:i w:val="0"/>
        <w:smallCaps w:val="0"/>
        <w:strike w:val="0"/>
        <w:shd w:val="clear" w:color="auto" w:fill="auto"/>
        <w:vertAlign w:val="baseline"/>
      </w:rPr>
    </w:lvl>
  </w:abstractNum>
  <w:abstractNum w:abstractNumId="13" w15:restartNumberingAfterBreak="0">
    <w:nsid w:val="48E42291"/>
    <w:multiLevelType w:val="hybridMultilevel"/>
    <w:tmpl w:val="B70E10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A5A2464"/>
    <w:multiLevelType w:val="multilevel"/>
    <w:tmpl w:val="8DCEB254"/>
    <w:lvl w:ilvl="0">
      <w:start w:val="1"/>
      <w:numFmt w:val="decimal"/>
      <w:lvlText w:val="%1)"/>
      <w:lvlJc w:val="left"/>
      <w:pPr>
        <w:ind w:left="426" w:hanging="360"/>
      </w:pPr>
      <w:rPr>
        <w:smallCaps w:val="0"/>
        <w:strike w:val="0"/>
        <w:shd w:val="clear" w:color="auto" w:fill="auto"/>
        <w:vertAlign w:val="baseline"/>
      </w:rPr>
    </w:lvl>
    <w:lvl w:ilvl="1">
      <w:start w:val="1"/>
      <w:numFmt w:val="lowerLetter"/>
      <w:lvlText w:val="%2."/>
      <w:lvlJc w:val="left"/>
      <w:pPr>
        <w:ind w:left="1146" w:hanging="360"/>
      </w:pPr>
      <w:rPr>
        <w:smallCaps w:val="0"/>
        <w:strike w:val="0"/>
        <w:shd w:val="clear" w:color="auto" w:fill="auto"/>
        <w:vertAlign w:val="baseline"/>
      </w:rPr>
    </w:lvl>
    <w:lvl w:ilvl="2">
      <w:start w:val="1"/>
      <w:numFmt w:val="lowerRoman"/>
      <w:lvlText w:val="%3."/>
      <w:lvlJc w:val="left"/>
      <w:pPr>
        <w:ind w:left="1866" w:hanging="290"/>
      </w:pPr>
      <w:rPr>
        <w:smallCaps w:val="0"/>
        <w:strike w:val="0"/>
        <w:shd w:val="clear" w:color="auto" w:fill="auto"/>
        <w:vertAlign w:val="baseline"/>
      </w:rPr>
    </w:lvl>
    <w:lvl w:ilvl="3">
      <w:start w:val="1"/>
      <w:numFmt w:val="decimal"/>
      <w:lvlText w:val="%4."/>
      <w:lvlJc w:val="left"/>
      <w:pPr>
        <w:ind w:left="2586" w:hanging="360"/>
      </w:pPr>
      <w:rPr>
        <w:smallCaps w:val="0"/>
        <w:strike w:val="0"/>
        <w:shd w:val="clear" w:color="auto" w:fill="auto"/>
        <w:vertAlign w:val="baseline"/>
      </w:rPr>
    </w:lvl>
    <w:lvl w:ilvl="4">
      <w:start w:val="1"/>
      <w:numFmt w:val="lowerLetter"/>
      <w:lvlText w:val="%5."/>
      <w:lvlJc w:val="left"/>
      <w:pPr>
        <w:ind w:left="3306" w:hanging="360"/>
      </w:pPr>
      <w:rPr>
        <w:smallCaps w:val="0"/>
        <w:strike w:val="0"/>
        <w:shd w:val="clear" w:color="auto" w:fill="auto"/>
        <w:vertAlign w:val="baseline"/>
      </w:rPr>
    </w:lvl>
    <w:lvl w:ilvl="5">
      <w:start w:val="1"/>
      <w:numFmt w:val="lowerRoman"/>
      <w:lvlText w:val="%6."/>
      <w:lvlJc w:val="left"/>
      <w:pPr>
        <w:ind w:left="4026" w:hanging="290"/>
      </w:pPr>
      <w:rPr>
        <w:smallCaps w:val="0"/>
        <w:strike w:val="0"/>
        <w:shd w:val="clear" w:color="auto" w:fill="auto"/>
        <w:vertAlign w:val="baseline"/>
      </w:rPr>
    </w:lvl>
    <w:lvl w:ilvl="6">
      <w:start w:val="1"/>
      <w:numFmt w:val="decimal"/>
      <w:lvlText w:val="%7."/>
      <w:lvlJc w:val="left"/>
      <w:pPr>
        <w:ind w:left="4746" w:hanging="360"/>
      </w:pPr>
      <w:rPr>
        <w:smallCaps w:val="0"/>
        <w:strike w:val="0"/>
        <w:shd w:val="clear" w:color="auto" w:fill="auto"/>
        <w:vertAlign w:val="baseline"/>
      </w:rPr>
    </w:lvl>
    <w:lvl w:ilvl="7">
      <w:start w:val="1"/>
      <w:numFmt w:val="lowerLetter"/>
      <w:lvlText w:val="%8."/>
      <w:lvlJc w:val="left"/>
      <w:pPr>
        <w:ind w:left="5466" w:hanging="360"/>
      </w:pPr>
      <w:rPr>
        <w:smallCaps w:val="0"/>
        <w:strike w:val="0"/>
        <w:shd w:val="clear" w:color="auto" w:fill="auto"/>
        <w:vertAlign w:val="baseline"/>
      </w:rPr>
    </w:lvl>
    <w:lvl w:ilvl="8">
      <w:start w:val="1"/>
      <w:numFmt w:val="lowerRoman"/>
      <w:lvlText w:val="%9."/>
      <w:lvlJc w:val="left"/>
      <w:pPr>
        <w:ind w:left="6186" w:hanging="290"/>
      </w:pPr>
      <w:rPr>
        <w:smallCaps w:val="0"/>
        <w:strike w:val="0"/>
        <w:shd w:val="clear" w:color="auto" w:fill="auto"/>
        <w:vertAlign w:val="baseline"/>
      </w:rPr>
    </w:lvl>
  </w:abstractNum>
  <w:abstractNum w:abstractNumId="15" w15:restartNumberingAfterBreak="0">
    <w:nsid w:val="4F885A3E"/>
    <w:multiLevelType w:val="multilevel"/>
    <w:tmpl w:val="A6929CBA"/>
    <w:lvl w:ilvl="0">
      <w:start w:val="1"/>
      <w:numFmt w:val="bullet"/>
      <w:lvlText w:val="▪"/>
      <w:lvlJc w:val="left"/>
      <w:pPr>
        <w:ind w:left="426" w:hanging="302"/>
      </w:pPr>
      <w:rPr>
        <w:rFonts w:ascii="Arimo" w:eastAsia="Arimo" w:hAnsi="Arimo" w:cs="Arimo"/>
        <w:b w:val="0"/>
        <w:i w:val="0"/>
        <w:smallCaps w:val="0"/>
        <w:strike w:val="0"/>
        <w:shd w:val="clear" w:color="auto" w:fill="auto"/>
        <w:vertAlign w:val="baseline"/>
      </w:rPr>
    </w:lvl>
    <w:lvl w:ilvl="1">
      <w:start w:val="1"/>
      <w:numFmt w:val="bullet"/>
      <w:lvlText w:val="o"/>
      <w:lvlJc w:val="left"/>
      <w:pPr>
        <w:ind w:left="1299" w:hanging="236"/>
      </w:pPr>
      <w:rPr>
        <w:rFonts w:ascii="Arimo" w:eastAsia="Arimo" w:hAnsi="Arimo" w:cs="Arimo"/>
        <w:b w:val="0"/>
        <w:i w:val="0"/>
        <w:smallCaps w:val="0"/>
        <w:strike w:val="0"/>
        <w:shd w:val="clear" w:color="auto" w:fill="auto"/>
        <w:vertAlign w:val="baseline"/>
      </w:rPr>
    </w:lvl>
    <w:lvl w:ilvl="2">
      <w:start w:val="1"/>
      <w:numFmt w:val="bullet"/>
      <w:lvlText w:val="▪"/>
      <w:lvlJc w:val="left"/>
      <w:pPr>
        <w:ind w:left="2019" w:hanging="236"/>
      </w:pPr>
      <w:rPr>
        <w:rFonts w:ascii="Arimo" w:eastAsia="Arimo" w:hAnsi="Arimo" w:cs="Arimo"/>
        <w:b w:val="0"/>
        <w:i w:val="0"/>
        <w:smallCaps w:val="0"/>
        <w:strike w:val="0"/>
        <w:shd w:val="clear" w:color="auto" w:fill="auto"/>
        <w:vertAlign w:val="baseline"/>
      </w:rPr>
    </w:lvl>
    <w:lvl w:ilvl="3">
      <w:start w:val="1"/>
      <w:numFmt w:val="bullet"/>
      <w:lvlText w:val="●"/>
      <w:lvlJc w:val="left"/>
      <w:pPr>
        <w:ind w:left="2739" w:hanging="236"/>
      </w:pPr>
      <w:rPr>
        <w:rFonts w:ascii="Arimo" w:eastAsia="Arimo" w:hAnsi="Arimo" w:cs="Arimo"/>
        <w:b w:val="0"/>
        <w:i w:val="0"/>
        <w:smallCaps w:val="0"/>
        <w:strike w:val="0"/>
        <w:shd w:val="clear" w:color="auto" w:fill="auto"/>
        <w:vertAlign w:val="baseline"/>
      </w:rPr>
    </w:lvl>
    <w:lvl w:ilvl="4">
      <w:start w:val="1"/>
      <w:numFmt w:val="bullet"/>
      <w:lvlText w:val="o"/>
      <w:lvlJc w:val="left"/>
      <w:pPr>
        <w:ind w:left="3459" w:hanging="236"/>
      </w:pPr>
      <w:rPr>
        <w:rFonts w:ascii="Arimo" w:eastAsia="Arimo" w:hAnsi="Arimo" w:cs="Arimo"/>
        <w:b w:val="0"/>
        <w:i w:val="0"/>
        <w:smallCaps w:val="0"/>
        <w:strike w:val="0"/>
        <w:shd w:val="clear" w:color="auto" w:fill="auto"/>
        <w:vertAlign w:val="baseline"/>
      </w:rPr>
    </w:lvl>
    <w:lvl w:ilvl="5">
      <w:start w:val="1"/>
      <w:numFmt w:val="bullet"/>
      <w:lvlText w:val="▪"/>
      <w:lvlJc w:val="left"/>
      <w:pPr>
        <w:ind w:left="4179" w:hanging="236"/>
      </w:pPr>
      <w:rPr>
        <w:rFonts w:ascii="Arimo" w:eastAsia="Arimo" w:hAnsi="Arimo" w:cs="Arimo"/>
        <w:b w:val="0"/>
        <w:i w:val="0"/>
        <w:smallCaps w:val="0"/>
        <w:strike w:val="0"/>
        <w:shd w:val="clear" w:color="auto" w:fill="auto"/>
        <w:vertAlign w:val="baseline"/>
      </w:rPr>
    </w:lvl>
    <w:lvl w:ilvl="6">
      <w:start w:val="1"/>
      <w:numFmt w:val="bullet"/>
      <w:lvlText w:val="●"/>
      <w:lvlJc w:val="left"/>
      <w:pPr>
        <w:ind w:left="4899" w:hanging="236"/>
      </w:pPr>
      <w:rPr>
        <w:rFonts w:ascii="Arimo" w:eastAsia="Arimo" w:hAnsi="Arimo" w:cs="Arimo"/>
        <w:b w:val="0"/>
        <w:i w:val="0"/>
        <w:smallCaps w:val="0"/>
        <w:strike w:val="0"/>
        <w:shd w:val="clear" w:color="auto" w:fill="auto"/>
        <w:vertAlign w:val="baseline"/>
      </w:rPr>
    </w:lvl>
    <w:lvl w:ilvl="7">
      <w:start w:val="1"/>
      <w:numFmt w:val="bullet"/>
      <w:lvlText w:val="o"/>
      <w:lvlJc w:val="left"/>
      <w:pPr>
        <w:ind w:left="5619" w:hanging="236"/>
      </w:pPr>
      <w:rPr>
        <w:rFonts w:ascii="Arimo" w:eastAsia="Arimo" w:hAnsi="Arimo" w:cs="Arimo"/>
        <w:b w:val="0"/>
        <w:i w:val="0"/>
        <w:smallCaps w:val="0"/>
        <w:strike w:val="0"/>
        <w:shd w:val="clear" w:color="auto" w:fill="auto"/>
        <w:vertAlign w:val="baseline"/>
      </w:rPr>
    </w:lvl>
    <w:lvl w:ilvl="8">
      <w:start w:val="1"/>
      <w:numFmt w:val="bullet"/>
      <w:lvlText w:val="▪"/>
      <w:lvlJc w:val="left"/>
      <w:pPr>
        <w:ind w:left="6339" w:hanging="236"/>
      </w:pPr>
      <w:rPr>
        <w:rFonts w:ascii="Arimo" w:eastAsia="Arimo" w:hAnsi="Arimo" w:cs="Arimo"/>
        <w:b w:val="0"/>
        <w:i w:val="0"/>
        <w:smallCaps w:val="0"/>
        <w:strike w:val="0"/>
        <w:shd w:val="clear" w:color="auto" w:fill="auto"/>
        <w:vertAlign w:val="baseline"/>
      </w:rPr>
    </w:lvl>
  </w:abstractNum>
  <w:abstractNum w:abstractNumId="16" w15:restartNumberingAfterBreak="0">
    <w:nsid w:val="542B4535"/>
    <w:multiLevelType w:val="hybridMultilevel"/>
    <w:tmpl w:val="9C307D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C8746A"/>
    <w:multiLevelType w:val="multilevel"/>
    <w:tmpl w:val="AC665D0C"/>
    <w:lvl w:ilvl="0">
      <w:start w:val="1"/>
      <w:numFmt w:val="bullet"/>
      <w:lvlText w:val="●"/>
      <w:lvlJc w:val="left"/>
      <w:pPr>
        <w:ind w:left="720" w:hanging="360"/>
      </w:pPr>
      <w:rPr>
        <w:rFonts w:ascii="Helvetica Neue" w:eastAsia="Helvetica Neue" w:hAnsi="Helvetica Neue" w:cs="Helvetica Neue"/>
        <w:b w:val="0"/>
        <w:i w:val="0"/>
        <w:smallCaps w:val="0"/>
        <w:strike w:val="0"/>
        <w:shd w:val="clear" w:color="auto" w:fill="auto"/>
        <w:vertAlign w:val="baseline"/>
      </w:rPr>
    </w:lvl>
    <w:lvl w:ilvl="1">
      <w:start w:val="1"/>
      <w:numFmt w:val="bullet"/>
      <w:lvlText w:val="o"/>
      <w:lvlJc w:val="left"/>
      <w:pPr>
        <w:ind w:left="1440" w:hanging="360"/>
      </w:pPr>
      <w:rPr>
        <w:rFonts w:ascii="Helvetica Neue" w:eastAsia="Helvetica Neue" w:hAnsi="Helvetica Neue" w:cs="Helvetica Neue"/>
        <w:b w:val="0"/>
        <w:i w:val="0"/>
        <w:smallCaps w:val="0"/>
        <w:strike w:val="0"/>
        <w:shd w:val="clear" w:color="auto" w:fill="auto"/>
        <w:vertAlign w:val="baseline"/>
      </w:rPr>
    </w:lvl>
    <w:lvl w:ilvl="2">
      <w:start w:val="1"/>
      <w:numFmt w:val="bullet"/>
      <w:lvlText w:val="▪"/>
      <w:lvlJc w:val="left"/>
      <w:pPr>
        <w:ind w:left="216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880" w:hanging="360"/>
      </w:pPr>
      <w:rPr>
        <w:rFonts w:ascii="Helvetica Neue" w:eastAsia="Helvetica Neue" w:hAnsi="Helvetica Neue" w:cs="Helvetica Neue"/>
        <w:b w:val="0"/>
        <w:i w:val="0"/>
        <w:smallCaps w:val="0"/>
        <w:strike w:val="0"/>
        <w:shd w:val="clear" w:color="auto" w:fill="auto"/>
        <w:vertAlign w:val="baseline"/>
      </w:rPr>
    </w:lvl>
    <w:lvl w:ilvl="4">
      <w:start w:val="1"/>
      <w:numFmt w:val="bullet"/>
      <w:lvlText w:val="o"/>
      <w:lvlJc w:val="left"/>
      <w:pPr>
        <w:ind w:left="3600" w:hanging="360"/>
      </w:pPr>
      <w:rPr>
        <w:rFonts w:ascii="Helvetica Neue" w:eastAsia="Helvetica Neue" w:hAnsi="Helvetica Neue" w:cs="Helvetica Neue"/>
        <w:b w:val="0"/>
        <w:i w:val="0"/>
        <w:smallCaps w:val="0"/>
        <w:strike w:val="0"/>
        <w:shd w:val="clear" w:color="auto" w:fill="auto"/>
        <w:vertAlign w:val="baseline"/>
      </w:rPr>
    </w:lvl>
    <w:lvl w:ilvl="5">
      <w:start w:val="1"/>
      <w:numFmt w:val="bullet"/>
      <w:lvlText w:val="▪"/>
      <w:lvlJc w:val="left"/>
      <w:pPr>
        <w:ind w:left="432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5040" w:hanging="360"/>
      </w:pPr>
      <w:rPr>
        <w:rFonts w:ascii="Helvetica Neue" w:eastAsia="Helvetica Neue" w:hAnsi="Helvetica Neue" w:cs="Helvetica Neue"/>
        <w:b w:val="0"/>
        <w:i w:val="0"/>
        <w:smallCaps w:val="0"/>
        <w:strike w:val="0"/>
        <w:shd w:val="clear" w:color="auto" w:fill="auto"/>
        <w:vertAlign w:val="baseline"/>
      </w:rPr>
    </w:lvl>
    <w:lvl w:ilvl="7">
      <w:start w:val="1"/>
      <w:numFmt w:val="bullet"/>
      <w:lvlText w:val="o"/>
      <w:lvlJc w:val="left"/>
      <w:pPr>
        <w:ind w:left="5760" w:hanging="360"/>
      </w:pPr>
      <w:rPr>
        <w:rFonts w:ascii="Helvetica Neue" w:eastAsia="Helvetica Neue" w:hAnsi="Helvetica Neue" w:cs="Helvetica Neue"/>
        <w:b w:val="0"/>
        <w:i w:val="0"/>
        <w:smallCaps w:val="0"/>
        <w:strike w:val="0"/>
        <w:shd w:val="clear" w:color="auto" w:fill="auto"/>
        <w:vertAlign w:val="baseline"/>
      </w:rPr>
    </w:lvl>
    <w:lvl w:ilvl="8">
      <w:start w:val="1"/>
      <w:numFmt w:val="bullet"/>
      <w:lvlText w:val="▪"/>
      <w:lvlJc w:val="left"/>
      <w:pPr>
        <w:ind w:left="6480" w:hanging="360"/>
      </w:pPr>
      <w:rPr>
        <w:rFonts w:ascii="Arimo" w:eastAsia="Arimo" w:hAnsi="Arimo" w:cs="Arimo"/>
        <w:b w:val="0"/>
        <w:i w:val="0"/>
        <w:smallCaps w:val="0"/>
        <w:strike w:val="0"/>
        <w:shd w:val="clear" w:color="auto" w:fill="auto"/>
        <w:vertAlign w:val="baseline"/>
      </w:rPr>
    </w:lvl>
  </w:abstractNum>
  <w:abstractNum w:abstractNumId="18" w15:restartNumberingAfterBreak="0">
    <w:nsid w:val="57BF1570"/>
    <w:multiLevelType w:val="multilevel"/>
    <w:tmpl w:val="553A2DF0"/>
    <w:lvl w:ilvl="0">
      <w:start w:val="1"/>
      <w:numFmt w:val="bullet"/>
      <w:lvlText w:val="•"/>
      <w:lvlJc w:val="left"/>
      <w:pPr>
        <w:ind w:left="753" w:hanging="327"/>
      </w:pPr>
      <w:rPr>
        <w:rFonts w:ascii="Helvetica Neue" w:eastAsia="Helvetica Neue" w:hAnsi="Helvetica Neue" w:cs="Helvetica Neue"/>
        <w:b w:val="0"/>
        <w:i w:val="0"/>
        <w:smallCaps w:val="0"/>
        <w:strike w:val="0"/>
        <w:sz w:val="24"/>
        <w:szCs w:val="24"/>
        <w:shd w:val="clear" w:color="auto" w:fill="auto"/>
        <w:vertAlign w:val="baseline"/>
      </w:rPr>
    </w:lvl>
    <w:lvl w:ilvl="1">
      <w:start w:val="1"/>
      <w:numFmt w:val="bullet"/>
      <w:lvlText w:val="o"/>
      <w:lvlJc w:val="left"/>
      <w:pPr>
        <w:ind w:left="1551" w:hanging="360"/>
      </w:pPr>
      <w:rPr>
        <w:rFonts w:ascii="Helvetica Neue" w:eastAsia="Helvetica Neue" w:hAnsi="Helvetica Neue" w:cs="Helvetica Neue"/>
        <w:b w:val="0"/>
        <w:i w:val="0"/>
        <w:smallCaps w:val="0"/>
        <w:strike w:val="0"/>
        <w:sz w:val="24"/>
        <w:szCs w:val="24"/>
        <w:shd w:val="clear" w:color="auto" w:fill="auto"/>
        <w:vertAlign w:val="baseline"/>
      </w:rPr>
    </w:lvl>
    <w:lvl w:ilvl="2">
      <w:start w:val="1"/>
      <w:numFmt w:val="bullet"/>
      <w:lvlText w:val="▪"/>
      <w:lvlJc w:val="left"/>
      <w:pPr>
        <w:ind w:left="2271" w:hanging="360"/>
      </w:pPr>
      <w:rPr>
        <w:rFonts w:ascii="Arimo" w:eastAsia="Arimo" w:hAnsi="Arimo" w:cs="Arimo"/>
        <w:b w:val="0"/>
        <w:i w:val="0"/>
        <w:smallCaps w:val="0"/>
        <w:strike w:val="0"/>
        <w:sz w:val="24"/>
        <w:szCs w:val="24"/>
        <w:shd w:val="clear" w:color="auto" w:fill="auto"/>
        <w:vertAlign w:val="baseline"/>
      </w:rPr>
    </w:lvl>
    <w:lvl w:ilvl="3">
      <w:start w:val="1"/>
      <w:numFmt w:val="bullet"/>
      <w:lvlText w:val="●"/>
      <w:lvlJc w:val="left"/>
      <w:pPr>
        <w:ind w:left="2991" w:hanging="360"/>
      </w:pPr>
      <w:rPr>
        <w:rFonts w:ascii="Helvetica Neue" w:eastAsia="Helvetica Neue" w:hAnsi="Helvetica Neue" w:cs="Helvetica Neue"/>
        <w:b w:val="0"/>
        <w:i w:val="0"/>
        <w:smallCaps w:val="0"/>
        <w:strike w:val="0"/>
        <w:sz w:val="24"/>
        <w:szCs w:val="24"/>
        <w:shd w:val="clear" w:color="auto" w:fill="auto"/>
        <w:vertAlign w:val="baseline"/>
      </w:rPr>
    </w:lvl>
    <w:lvl w:ilvl="4">
      <w:start w:val="1"/>
      <w:numFmt w:val="bullet"/>
      <w:lvlText w:val="o"/>
      <w:lvlJc w:val="left"/>
      <w:pPr>
        <w:ind w:left="3711" w:hanging="360"/>
      </w:pPr>
      <w:rPr>
        <w:rFonts w:ascii="Helvetica Neue" w:eastAsia="Helvetica Neue" w:hAnsi="Helvetica Neue" w:cs="Helvetica Neue"/>
        <w:b w:val="0"/>
        <w:i w:val="0"/>
        <w:smallCaps w:val="0"/>
        <w:strike w:val="0"/>
        <w:sz w:val="24"/>
        <w:szCs w:val="24"/>
        <w:shd w:val="clear" w:color="auto" w:fill="auto"/>
        <w:vertAlign w:val="baseline"/>
      </w:rPr>
    </w:lvl>
    <w:lvl w:ilvl="5">
      <w:start w:val="1"/>
      <w:numFmt w:val="bullet"/>
      <w:lvlText w:val="▪"/>
      <w:lvlJc w:val="left"/>
      <w:pPr>
        <w:ind w:left="4431" w:hanging="360"/>
      </w:pPr>
      <w:rPr>
        <w:rFonts w:ascii="Arimo" w:eastAsia="Arimo" w:hAnsi="Arimo" w:cs="Arimo"/>
        <w:b w:val="0"/>
        <w:i w:val="0"/>
        <w:smallCaps w:val="0"/>
        <w:strike w:val="0"/>
        <w:sz w:val="24"/>
        <w:szCs w:val="24"/>
        <w:shd w:val="clear" w:color="auto" w:fill="auto"/>
        <w:vertAlign w:val="baseline"/>
      </w:rPr>
    </w:lvl>
    <w:lvl w:ilvl="6">
      <w:start w:val="1"/>
      <w:numFmt w:val="bullet"/>
      <w:lvlText w:val="●"/>
      <w:lvlJc w:val="left"/>
      <w:pPr>
        <w:ind w:left="5151" w:hanging="360"/>
      </w:pPr>
      <w:rPr>
        <w:rFonts w:ascii="Helvetica Neue" w:eastAsia="Helvetica Neue" w:hAnsi="Helvetica Neue" w:cs="Helvetica Neue"/>
        <w:b w:val="0"/>
        <w:i w:val="0"/>
        <w:smallCaps w:val="0"/>
        <w:strike w:val="0"/>
        <w:sz w:val="24"/>
        <w:szCs w:val="24"/>
        <w:shd w:val="clear" w:color="auto" w:fill="auto"/>
        <w:vertAlign w:val="baseline"/>
      </w:rPr>
    </w:lvl>
    <w:lvl w:ilvl="7">
      <w:start w:val="1"/>
      <w:numFmt w:val="bullet"/>
      <w:lvlText w:val="o"/>
      <w:lvlJc w:val="left"/>
      <w:pPr>
        <w:ind w:left="5871" w:hanging="360"/>
      </w:pPr>
      <w:rPr>
        <w:rFonts w:ascii="Helvetica Neue" w:eastAsia="Helvetica Neue" w:hAnsi="Helvetica Neue" w:cs="Helvetica Neue"/>
        <w:b w:val="0"/>
        <w:i w:val="0"/>
        <w:smallCaps w:val="0"/>
        <w:strike w:val="0"/>
        <w:sz w:val="24"/>
        <w:szCs w:val="24"/>
        <w:shd w:val="clear" w:color="auto" w:fill="auto"/>
        <w:vertAlign w:val="baseline"/>
      </w:rPr>
    </w:lvl>
    <w:lvl w:ilvl="8">
      <w:start w:val="1"/>
      <w:numFmt w:val="bullet"/>
      <w:lvlText w:val="▪"/>
      <w:lvlJc w:val="left"/>
      <w:pPr>
        <w:ind w:left="6591" w:hanging="360"/>
      </w:pPr>
      <w:rPr>
        <w:rFonts w:ascii="Arimo" w:eastAsia="Arimo" w:hAnsi="Arimo" w:cs="Arimo"/>
        <w:b w:val="0"/>
        <w:i w:val="0"/>
        <w:smallCaps w:val="0"/>
        <w:strike w:val="0"/>
        <w:sz w:val="24"/>
        <w:szCs w:val="24"/>
        <w:shd w:val="clear" w:color="auto" w:fill="auto"/>
        <w:vertAlign w:val="baseline"/>
      </w:rPr>
    </w:lvl>
  </w:abstractNum>
  <w:abstractNum w:abstractNumId="19" w15:restartNumberingAfterBreak="0">
    <w:nsid w:val="5D7C2C94"/>
    <w:multiLevelType w:val="multilevel"/>
    <w:tmpl w:val="DE3658D2"/>
    <w:lvl w:ilvl="0">
      <w:start w:val="1"/>
      <w:numFmt w:val="bullet"/>
      <w:lvlText w:val="•"/>
      <w:lvlJc w:val="left"/>
      <w:pPr>
        <w:ind w:left="786" w:hanging="360"/>
      </w:pPr>
      <w:rPr>
        <w:rFonts w:ascii="Helvetica Neue" w:eastAsia="Helvetica Neue" w:hAnsi="Helvetica Neue" w:cs="Helvetica Neue"/>
        <w:b w:val="0"/>
        <w:i w:val="0"/>
        <w:smallCaps w:val="0"/>
        <w:strike w:val="0"/>
        <w:shd w:val="clear" w:color="auto" w:fill="auto"/>
        <w:vertAlign w:val="baseline"/>
      </w:rPr>
    </w:lvl>
    <w:lvl w:ilvl="1">
      <w:start w:val="1"/>
      <w:numFmt w:val="bullet"/>
      <w:lvlText w:val="o"/>
      <w:lvlJc w:val="left"/>
      <w:pPr>
        <w:ind w:left="1551" w:hanging="360"/>
      </w:pPr>
      <w:rPr>
        <w:rFonts w:ascii="Helvetica Neue" w:eastAsia="Helvetica Neue" w:hAnsi="Helvetica Neue" w:cs="Helvetica Neue"/>
        <w:b w:val="0"/>
        <w:i w:val="0"/>
        <w:smallCaps w:val="0"/>
        <w:strike w:val="0"/>
        <w:shd w:val="clear" w:color="auto" w:fill="auto"/>
        <w:vertAlign w:val="baseline"/>
      </w:rPr>
    </w:lvl>
    <w:lvl w:ilvl="2">
      <w:start w:val="1"/>
      <w:numFmt w:val="bullet"/>
      <w:lvlText w:val="▪"/>
      <w:lvlJc w:val="left"/>
      <w:pPr>
        <w:ind w:left="2271"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991" w:hanging="360"/>
      </w:pPr>
      <w:rPr>
        <w:rFonts w:ascii="Helvetica Neue" w:eastAsia="Helvetica Neue" w:hAnsi="Helvetica Neue" w:cs="Helvetica Neue"/>
        <w:b w:val="0"/>
        <w:i w:val="0"/>
        <w:smallCaps w:val="0"/>
        <w:strike w:val="0"/>
        <w:shd w:val="clear" w:color="auto" w:fill="auto"/>
        <w:vertAlign w:val="baseline"/>
      </w:rPr>
    </w:lvl>
    <w:lvl w:ilvl="4">
      <w:start w:val="1"/>
      <w:numFmt w:val="bullet"/>
      <w:lvlText w:val="o"/>
      <w:lvlJc w:val="left"/>
      <w:pPr>
        <w:ind w:left="3711" w:hanging="360"/>
      </w:pPr>
      <w:rPr>
        <w:rFonts w:ascii="Helvetica Neue" w:eastAsia="Helvetica Neue" w:hAnsi="Helvetica Neue" w:cs="Helvetica Neue"/>
        <w:b w:val="0"/>
        <w:i w:val="0"/>
        <w:smallCaps w:val="0"/>
        <w:strike w:val="0"/>
        <w:shd w:val="clear" w:color="auto" w:fill="auto"/>
        <w:vertAlign w:val="baseline"/>
      </w:rPr>
    </w:lvl>
    <w:lvl w:ilvl="5">
      <w:start w:val="1"/>
      <w:numFmt w:val="bullet"/>
      <w:lvlText w:val="▪"/>
      <w:lvlJc w:val="left"/>
      <w:pPr>
        <w:ind w:left="4431"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5151" w:hanging="360"/>
      </w:pPr>
      <w:rPr>
        <w:rFonts w:ascii="Helvetica Neue" w:eastAsia="Helvetica Neue" w:hAnsi="Helvetica Neue" w:cs="Helvetica Neue"/>
        <w:b w:val="0"/>
        <w:i w:val="0"/>
        <w:smallCaps w:val="0"/>
        <w:strike w:val="0"/>
        <w:shd w:val="clear" w:color="auto" w:fill="auto"/>
        <w:vertAlign w:val="baseline"/>
      </w:rPr>
    </w:lvl>
    <w:lvl w:ilvl="7">
      <w:start w:val="1"/>
      <w:numFmt w:val="bullet"/>
      <w:lvlText w:val="o"/>
      <w:lvlJc w:val="left"/>
      <w:pPr>
        <w:ind w:left="5871" w:hanging="360"/>
      </w:pPr>
      <w:rPr>
        <w:rFonts w:ascii="Helvetica Neue" w:eastAsia="Helvetica Neue" w:hAnsi="Helvetica Neue" w:cs="Helvetica Neue"/>
        <w:b w:val="0"/>
        <w:i w:val="0"/>
        <w:smallCaps w:val="0"/>
        <w:strike w:val="0"/>
        <w:shd w:val="clear" w:color="auto" w:fill="auto"/>
        <w:vertAlign w:val="baseline"/>
      </w:rPr>
    </w:lvl>
    <w:lvl w:ilvl="8">
      <w:start w:val="1"/>
      <w:numFmt w:val="bullet"/>
      <w:lvlText w:val="▪"/>
      <w:lvlJc w:val="left"/>
      <w:pPr>
        <w:ind w:left="6591" w:hanging="360"/>
      </w:pPr>
      <w:rPr>
        <w:rFonts w:ascii="Arimo" w:eastAsia="Arimo" w:hAnsi="Arimo" w:cs="Arimo"/>
        <w:b w:val="0"/>
        <w:i w:val="0"/>
        <w:smallCaps w:val="0"/>
        <w:strike w:val="0"/>
        <w:shd w:val="clear" w:color="auto" w:fill="auto"/>
        <w:vertAlign w:val="baseline"/>
      </w:rPr>
    </w:lvl>
  </w:abstractNum>
  <w:abstractNum w:abstractNumId="20" w15:restartNumberingAfterBreak="0">
    <w:nsid w:val="64F009C5"/>
    <w:multiLevelType w:val="multilevel"/>
    <w:tmpl w:val="FCB2CC7C"/>
    <w:lvl w:ilvl="0">
      <w:start w:val="1"/>
      <w:numFmt w:val="bullet"/>
      <w:lvlText w:val="▪"/>
      <w:lvlJc w:val="left"/>
      <w:pPr>
        <w:ind w:left="284" w:hanging="284"/>
      </w:pPr>
      <w:rPr>
        <w:rFonts w:ascii="Arimo" w:eastAsia="Arimo" w:hAnsi="Arimo" w:cs="Arimo"/>
        <w:b w:val="0"/>
        <w:i w:val="0"/>
        <w:smallCaps w:val="0"/>
        <w:strike w:val="0"/>
        <w:shd w:val="clear" w:color="auto" w:fill="auto"/>
        <w:vertAlign w:val="baseline"/>
      </w:rPr>
    </w:lvl>
    <w:lvl w:ilvl="1">
      <w:start w:val="1"/>
      <w:numFmt w:val="bullet"/>
      <w:lvlText w:val="o"/>
      <w:lvlJc w:val="left"/>
      <w:pPr>
        <w:ind w:left="803" w:hanging="430"/>
      </w:pPr>
      <w:rPr>
        <w:rFonts w:ascii="Arimo" w:eastAsia="Arimo" w:hAnsi="Arimo" w:cs="Arimo"/>
        <w:b w:val="0"/>
        <w:i w:val="0"/>
        <w:smallCaps w:val="0"/>
        <w:strike w:val="0"/>
        <w:shd w:val="clear" w:color="auto" w:fill="auto"/>
        <w:vertAlign w:val="baseline"/>
      </w:rPr>
    </w:lvl>
    <w:lvl w:ilvl="2">
      <w:start w:val="1"/>
      <w:numFmt w:val="bullet"/>
      <w:lvlText w:val="▪"/>
      <w:lvlJc w:val="left"/>
      <w:pPr>
        <w:ind w:left="1523" w:hanging="430"/>
      </w:pPr>
      <w:rPr>
        <w:rFonts w:ascii="Arimo" w:eastAsia="Arimo" w:hAnsi="Arimo" w:cs="Arimo"/>
        <w:b w:val="0"/>
        <w:i w:val="0"/>
        <w:smallCaps w:val="0"/>
        <w:strike w:val="0"/>
        <w:shd w:val="clear" w:color="auto" w:fill="auto"/>
        <w:vertAlign w:val="baseline"/>
      </w:rPr>
    </w:lvl>
    <w:lvl w:ilvl="3">
      <w:start w:val="1"/>
      <w:numFmt w:val="bullet"/>
      <w:lvlText w:val="●"/>
      <w:lvlJc w:val="left"/>
      <w:pPr>
        <w:ind w:left="2243" w:hanging="430"/>
      </w:pPr>
      <w:rPr>
        <w:rFonts w:ascii="Arimo" w:eastAsia="Arimo" w:hAnsi="Arimo" w:cs="Arimo"/>
        <w:b w:val="0"/>
        <w:i w:val="0"/>
        <w:smallCaps w:val="0"/>
        <w:strike w:val="0"/>
        <w:shd w:val="clear" w:color="auto" w:fill="auto"/>
        <w:vertAlign w:val="baseline"/>
      </w:rPr>
    </w:lvl>
    <w:lvl w:ilvl="4">
      <w:start w:val="1"/>
      <w:numFmt w:val="bullet"/>
      <w:lvlText w:val="o"/>
      <w:lvlJc w:val="left"/>
      <w:pPr>
        <w:ind w:left="2963" w:hanging="430"/>
      </w:pPr>
      <w:rPr>
        <w:rFonts w:ascii="Arimo" w:eastAsia="Arimo" w:hAnsi="Arimo" w:cs="Arimo"/>
        <w:b w:val="0"/>
        <w:i w:val="0"/>
        <w:smallCaps w:val="0"/>
        <w:strike w:val="0"/>
        <w:shd w:val="clear" w:color="auto" w:fill="auto"/>
        <w:vertAlign w:val="baseline"/>
      </w:rPr>
    </w:lvl>
    <w:lvl w:ilvl="5">
      <w:start w:val="1"/>
      <w:numFmt w:val="bullet"/>
      <w:lvlText w:val="▪"/>
      <w:lvlJc w:val="left"/>
      <w:pPr>
        <w:ind w:left="3683" w:hanging="430"/>
      </w:pPr>
      <w:rPr>
        <w:rFonts w:ascii="Arimo" w:eastAsia="Arimo" w:hAnsi="Arimo" w:cs="Arimo"/>
        <w:b w:val="0"/>
        <w:i w:val="0"/>
        <w:smallCaps w:val="0"/>
        <w:strike w:val="0"/>
        <w:shd w:val="clear" w:color="auto" w:fill="auto"/>
        <w:vertAlign w:val="baseline"/>
      </w:rPr>
    </w:lvl>
    <w:lvl w:ilvl="6">
      <w:start w:val="1"/>
      <w:numFmt w:val="bullet"/>
      <w:lvlText w:val="●"/>
      <w:lvlJc w:val="left"/>
      <w:pPr>
        <w:ind w:left="4403" w:hanging="430"/>
      </w:pPr>
      <w:rPr>
        <w:rFonts w:ascii="Arimo" w:eastAsia="Arimo" w:hAnsi="Arimo" w:cs="Arimo"/>
        <w:b w:val="0"/>
        <w:i w:val="0"/>
        <w:smallCaps w:val="0"/>
        <w:strike w:val="0"/>
        <w:shd w:val="clear" w:color="auto" w:fill="auto"/>
        <w:vertAlign w:val="baseline"/>
      </w:rPr>
    </w:lvl>
    <w:lvl w:ilvl="7">
      <w:start w:val="1"/>
      <w:numFmt w:val="bullet"/>
      <w:lvlText w:val="o"/>
      <w:lvlJc w:val="left"/>
      <w:pPr>
        <w:ind w:left="5123" w:hanging="430"/>
      </w:pPr>
      <w:rPr>
        <w:rFonts w:ascii="Arimo" w:eastAsia="Arimo" w:hAnsi="Arimo" w:cs="Arimo"/>
        <w:b w:val="0"/>
        <w:i w:val="0"/>
        <w:smallCaps w:val="0"/>
        <w:strike w:val="0"/>
        <w:shd w:val="clear" w:color="auto" w:fill="auto"/>
        <w:vertAlign w:val="baseline"/>
      </w:rPr>
    </w:lvl>
    <w:lvl w:ilvl="8">
      <w:start w:val="1"/>
      <w:numFmt w:val="bullet"/>
      <w:lvlText w:val="▪"/>
      <w:lvlJc w:val="left"/>
      <w:pPr>
        <w:ind w:left="5843" w:hanging="430"/>
      </w:pPr>
      <w:rPr>
        <w:rFonts w:ascii="Arimo" w:eastAsia="Arimo" w:hAnsi="Arimo" w:cs="Arimo"/>
        <w:b w:val="0"/>
        <w:i w:val="0"/>
        <w:smallCaps w:val="0"/>
        <w:strike w:val="0"/>
        <w:shd w:val="clear" w:color="auto" w:fill="auto"/>
        <w:vertAlign w:val="baseline"/>
      </w:rPr>
    </w:lvl>
  </w:abstractNum>
  <w:abstractNum w:abstractNumId="21" w15:restartNumberingAfterBreak="0">
    <w:nsid w:val="69CB6D2D"/>
    <w:multiLevelType w:val="multilevel"/>
    <w:tmpl w:val="44B2E152"/>
    <w:lvl w:ilvl="0">
      <w:start w:val="1"/>
      <w:numFmt w:val="bullet"/>
      <w:lvlText w:val="●"/>
      <w:lvlJc w:val="left"/>
      <w:pPr>
        <w:ind w:left="322" w:hanging="322"/>
      </w:pPr>
      <w:rPr>
        <w:rFonts w:ascii="Helvetica Neue" w:eastAsia="Helvetica Neue" w:hAnsi="Helvetica Neue" w:cs="Helvetica Neue"/>
        <w:b w:val="0"/>
        <w:i w:val="0"/>
        <w:smallCaps w:val="0"/>
        <w:strike w:val="0"/>
        <w:shd w:val="clear" w:color="auto" w:fill="auto"/>
        <w:vertAlign w:val="baseline"/>
      </w:rPr>
    </w:lvl>
    <w:lvl w:ilvl="1">
      <w:start w:val="1"/>
      <w:numFmt w:val="bullet"/>
      <w:lvlText w:val="o"/>
      <w:lvlJc w:val="left"/>
      <w:pPr>
        <w:ind w:left="1042" w:hanging="322"/>
      </w:pPr>
      <w:rPr>
        <w:rFonts w:ascii="Helvetica Neue" w:eastAsia="Helvetica Neue" w:hAnsi="Helvetica Neue" w:cs="Helvetica Neue"/>
        <w:b w:val="0"/>
        <w:i w:val="0"/>
        <w:smallCaps w:val="0"/>
        <w:strike w:val="0"/>
        <w:shd w:val="clear" w:color="auto" w:fill="auto"/>
        <w:vertAlign w:val="baseline"/>
      </w:rPr>
    </w:lvl>
    <w:lvl w:ilvl="2">
      <w:start w:val="1"/>
      <w:numFmt w:val="bullet"/>
      <w:lvlText w:val="▪"/>
      <w:lvlJc w:val="left"/>
      <w:pPr>
        <w:ind w:left="1762" w:hanging="322"/>
      </w:pPr>
      <w:rPr>
        <w:rFonts w:ascii="Arimo" w:eastAsia="Arimo" w:hAnsi="Arimo" w:cs="Arimo"/>
        <w:b w:val="0"/>
        <w:i w:val="0"/>
        <w:smallCaps w:val="0"/>
        <w:strike w:val="0"/>
        <w:shd w:val="clear" w:color="auto" w:fill="auto"/>
        <w:vertAlign w:val="baseline"/>
      </w:rPr>
    </w:lvl>
    <w:lvl w:ilvl="3">
      <w:start w:val="1"/>
      <w:numFmt w:val="bullet"/>
      <w:lvlText w:val="●"/>
      <w:lvlJc w:val="left"/>
      <w:pPr>
        <w:ind w:left="2482" w:hanging="322"/>
      </w:pPr>
      <w:rPr>
        <w:rFonts w:ascii="Helvetica Neue" w:eastAsia="Helvetica Neue" w:hAnsi="Helvetica Neue" w:cs="Helvetica Neue"/>
        <w:b w:val="0"/>
        <w:i w:val="0"/>
        <w:smallCaps w:val="0"/>
        <w:strike w:val="0"/>
        <w:shd w:val="clear" w:color="auto" w:fill="auto"/>
        <w:vertAlign w:val="baseline"/>
      </w:rPr>
    </w:lvl>
    <w:lvl w:ilvl="4">
      <w:start w:val="1"/>
      <w:numFmt w:val="bullet"/>
      <w:lvlText w:val="o"/>
      <w:lvlJc w:val="left"/>
      <w:pPr>
        <w:ind w:left="3202" w:hanging="322"/>
      </w:pPr>
      <w:rPr>
        <w:rFonts w:ascii="Helvetica Neue" w:eastAsia="Helvetica Neue" w:hAnsi="Helvetica Neue" w:cs="Helvetica Neue"/>
        <w:b w:val="0"/>
        <w:i w:val="0"/>
        <w:smallCaps w:val="0"/>
        <w:strike w:val="0"/>
        <w:shd w:val="clear" w:color="auto" w:fill="auto"/>
        <w:vertAlign w:val="baseline"/>
      </w:rPr>
    </w:lvl>
    <w:lvl w:ilvl="5">
      <w:start w:val="1"/>
      <w:numFmt w:val="bullet"/>
      <w:lvlText w:val="▪"/>
      <w:lvlJc w:val="left"/>
      <w:pPr>
        <w:ind w:left="3922" w:hanging="322"/>
      </w:pPr>
      <w:rPr>
        <w:rFonts w:ascii="Arimo" w:eastAsia="Arimo" w:hAnsi="Arimo" w:cs="Arimo"/>
        <w:b w:val="0"/>
        <w:i w:val="0"/>
        <w:smallCaps w:val="0"/>
        <w:strike w:val="0"/>
        <w:shd w:val="clear" w:color="auto" w:fill="auto"/>
        <w:vertAlign w:val="baseline"/>
      </w:rPr>
    </w:lvl>
    <w:lvl w:ilvl="6">
      <w:start w:val="1"/>
      <w:numFmt w:val="bullet"/>
      <w:lvlText w:val="●"/>
      <w:lvlJc w:val="left"/>
      <w:pPr>
        <w:ind w:left="4642" w:hanging="322"/>
      </w:pPr>
      <w:rPr>
        <w:rFonts w:ascii="Helvetica Neue" w:eastAsia="Helvetica Neue" w:hAnsi="Helvetica Neue" w:cs="Helvetica Neue"/>
        <w:b w:val="0"/>
        <w:i w:val="0"/>
        <w:smallCaps w:val="0"/>
        <w:strike w:val="0"/>
        <w:shd w:val="clear" w:color="auto" w:fill="auto"/>
        <w:vertAlign w:val="baseline"/>
      </w:rPr>
    </w:lvl>
    <w:lvl w:ilvl="7">
      <w:start w:val="1"/>
      <w:numFmt w:val="bullet"/>
      <w:lvlText w:val="o"/>
      <w:lvlJc w:val="left"/>
      <w:pPr>
        <w:ind w:left="5362" w:hanging="321"/>
      </w:pPr>
      <w:rPr>
        <w:rFonts w:ascii="Helvetica Neue" w:eastAsia="Helvetica Neue" w:hAnsi="Helvetica Neue" w:cs="Helvetica Neue"/>
        <w:b w:val="0"/>
        <w:i w:val="0"/>
        <w:smallCaps w:val="0"/>
        <w:strike w:val="0"/>
        <w:shd w:val="clear" w:color="auto" w:fill="auto"/>
        <w:vertAlign w:val="baseline"/>
      </w:rPr>
    </w:lvl>
    <w:lvl w:ilvl="8">
      <w:start w:val="1"/>
      <w:numFmt w:val="bullet"/>
      <w:lvlText w:val="▪"/>
      <w:lvlJc w:val="left"/>
      <w:pPr>
        <w:ind w:left="6082" w:hanging="322"/>
      </w:pPr>
      <w:rPr>
        <w:rFonts w:ascii="Arimo" w:eastAsia="Arimo" w:hAnsi="Arimo" w:cs="Arimo"/>
        <w:b w:val="0"/>
        <w:i w:val="0"/>
        <w:smallCaps w:val="0"/>
        <w:strike w:val="0"/>
        <w:shd w:val="clear" w:color="auto" w:fill="auto"/>
        <w:vertAlign w:val="baseline"/>
      </w:rPr>
    </w:lvl>
  </w:abstractNum>
  <w:abstractNum w:abstractNumId="22" w15:restartNumberingAfterBreak="0">
    <w:nsid w:val="6BDD3AED"/>
    <w:multiLevelType w:val="multilevel"/>
    <w:tmpl w:val="904061B0"/>
    <w:lvl w:ilvl="0">
      <w:start w:val="1"/>
      <w:numFmt w:val="bullet"/>
      <w:lvlText w:val="♦"/>
      <w:lvlJc w:val="left"/>
      <w:pPr>
        <w:ind w:left="360" w:hanging="360"/>
      </w:pPr>
      <w:rPr>
        <w:rFonts w:ascii="Noto Sans Symbols" w:eastAsia="Noto Sans Symbols" w:hAnsi="Noto Sans Symbols" w:cs="Noto Sans Symbols"/>
        <w:b w:val="0"/>
        <w:i w:val="0"/>
        <w:color w:val="000000"/>
        <w:sz w:val="22"/>
        <w:szCs w:val="22"/>
        <w:vertAlign w:val="baseline"/>
      </w:rPr>
    </w:lvl>
    <w:lvl w:ilvl="1">
      <w:start w:val="4"/>
      <w:numFmt w:val="bullet"/>
      <w:lvlText w:val="•"/>
      <w:lvlJc w:val="left"/>
      <w:pPr>
        <w:ind w:left="372" w:hanging="360"/>
      </w:pPr>
      <w:rPr>
        <w:rFonts w:ascii="Times New Roman" w:eastAsia="Times New Roman" w:hAnsi="Times New Roman" w:cs="Times New Roman"/>
        <w:sz w:val="24"/>
        <w:szCs w:val="24"/>
        <w:vertAlign w:val="baseline"/>
      </w:rPr>
    </w:lvl>
    <w:lvl w:ilvl="2">
      <w:start w:val="1"/>
      <w:numFmt w:val="bullet"/>
      <w:lvlText w:val="▪"/>
      <w:lvlJc w:val="left"/>
      <w:pPr>
        <w:ind w:left="1092" w:hanging="360"/>
      </w:pPr>
      <w:rPr>
        <w:rFonts w:ascii="Noto Sans Symbols" w:eastAsia="Noto Sans Symbols" w:hAnsi="Noto Sans Symbols" w:cs="Noto Sans Symbols"/>
        <w:vertAlign w:val="baseline"/>
      </w:rPr>
    </w:lvl>
    <w:lvl w:ilvl="3">
      <w:start w:val="1"/>
      <w:numFmt w:val="bullet"/>
      <w:lvlText w:val="●"/>
      <w:lvlJc w:val="left"/>
      <w:pPr>
        <w:ind w:left="1812" w:hanging="360"/>
      </w:pPr>
      <w:rPr>
        <w:rFonts w:ascii="Noto Sans Symbols" w:eastAsia="Noto Sans Symbols" w:hAnsi="Noto Sans Symbols" w:cs="Noto Sans Symbols"/>
        <w:vertAlign w:val="baseline"/>
      </w:rPr>
    </w:lvl>
    <w:lvl w:ilvl="4">
      <w:start w:val="1"/>
      <w:numFmt w:val="bullet"/>
      <w:lvlText w:val="o"/>
      <w:lvlJc w:val="left"/>
      <w:pPr>
        <w:ind w:left="2532" w:hanging="360"/>
      </w:pPr>
      <w:rPr>
        <w:rFonts w:ascii="Courier New" w:eastAsia="Courier New" w:hAnsi="Courier New" w:cs="Courier New"/>
        <w:vertAlign w:val="baseline"/>
      </w:rPr>
    </w:lvl>
    <w:lvl w:ilvl="5">
      <w:start w:val="1"/>
      <w:numFmt w:val="bullet"/>
      <w:lvlText w:val="▪"/>
      <w:lvlJc w:val="left"/>
      <w:pPr>
        <w:ind w:left="3252" w:hanging="360"/>
      </w:pPr>
      <w:rPr>
        <w:rFonts w:ascii="Noto Sans Symbols" w:eastAsia="Noto Sans Symbols" w:hAnsi="Noto Sans Symbols" w:cs="Noto Sans Symbols"/>
        <w:vertAlign w:val="baseline"/>
      </w:rPr>
    </w:lvl>
    <w:lvl w:ilvl="6">
      <w:start w:val="1"/>
      <w:numFmt w:val="bullet"/>
      <w:lvlText w:val="●"/>
      <w:lvlJc w:val="left"/>
      <w:pPr>
        <w:ind w:left="3972" w:hanging="360"/>
      </w:pPr>
      <w:rPr>
        <w:rFonts w:ascii="Noto Sans Symbols" w:eastAsia="Noto Sans Symbols" w:hAnsi="Noto Sans Symbols" w:cs="Noto Sans Symbols"/>
        <w:vertAlign w:val="baseline"/>
      </w:rPr>
    </w:lvl>
    <w:lvl w:ilvl="7">
      <w:start w:val="1"/>
      <w:numFmt w:val="bullet"/>
      <w:lvlText w:val="o"/>
      <w:lvlJc w:val="left"/>
      <w:pPr>
        <w:ind w:left="4692" w:hanging="360"/>
      </w:pPr>
      <w:rPr>
        <w:rFonts w:ascii="Courier New" w:eastAsia="Courier New" w:hAnsi="Courier New" w:cs="Courier New"/>
        <w:vertAlign w:val="baseline"/>
      </w:rPr>
    </w:lvl>
    <w:lvl w:ilvl="8">
      <w:start w:val="1"/>
      <w:numFmt w:val="bullet"/>
      <w:lvlText w:val="▪"/>
      <w:lvlJc w:val="left"/>
      <w:pPr>
        <w:ind w:left="5412" w:hanging="360"/>
      </w:pPr>
      <w:rPr>
        <w:rFonts w:ascii="Noto Sans Symbols" w:eastAsia="Noto Sans Symbols" w:hAnsi="Noto Sans Symbols" w:cs="Noto Sans Symbols"/>
        <w:vertAlign w:val="baseline"/>
      </w:rPr>
    </w:lvl>
  </w:abstractNum>
  <w:abstractNum w:abstractNumId="23" w15:restartNumberingAfterBreak="0">
    <w:nsid w:val="73584451"/>
    <w:multiLevelType w:val="multilevel"/>
    <w:tmpl w:val="3DD229B4"/>
    <w:lvl w:ilvl="0">
      <w:start w:val="1"/>
      <w:numFmt w:val="bullet"/>
      <w:lvlText w:val="•"/>
      <w:lvlJc w:val="left"/>
      <w:pPr>
        <w:ind w:left="720" w:hanging="360"/>
      </w:pPr>
      <w:rPr>
        <w:rFonts w:ascii="Helvetica Neue" w:eastAsia="Helvetica Neue" w:hAnsi="Helvetica Neue" w:cs="Helvetica Neue"/>
        <w:b w:val="0"/>
        <w:i w:val="0"/>
        <w:smallCaps w:val="0"/>
        <w:strike w:val="0"/>
        <w:shd w:val="clear" w:color="auto" w:fill="auto"/>
        <w:vertAlign w:val="baseline"/>
      </w:rPr>
    </w:lvl>
    <w:lvl w:ilvl="1">
      <w:start w:val="1"/>
      <w:numFmt w:val="bullet"/>
      <w:lvlText w:val="o"/>
      <w:lvlJc w:val="left"/>
      <w:pPr>
        <w:ind w:left="1440" w:hanging="360"/>
      </w:pPr>
      <w:rPr>
        <w:rFonts w:ascii="Helvetica Neue" w:eastAsia="Helvetica Neue" w:hAnsi="Helvetica Neue" w:cs="Helvetica Neue"/>
        <w:b w:val="0"/>
        <w:i w:val="0"/>
        <w:smallCaps w:val="0"/>
        <w:strike w:val="0"/>
        <w:shd w:val="clear" w:color="auto" w:fill="auto"/>
        <w:vertAlign w:val="baseline"/>
      </w:rPr>
    </w:lvl>
    <w:lvl w:ilvl="2">
      <w:start w:val="1"/>
      <w:numFmt w:val="bullet"/>
      <w:lvlText w:val="▪"/>
      <w:lvlJc w:val="left"/>
      <w:pPr>
        <w:ind w:left="216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880" w:hanging="360"/>
      </w:pPr>
      <w:rPr>
        <w:rFonts w:ascii="Helvetica Neue" w:eastAsia="Helvetica Neue" w:hAnsi="Helvetica Neue" w:cs="Helvetica Neue"/>
        <w:b w:val="0"/>
        <w:i w:val="0"/>
        <w:smallCaps w:val="0"/>
        <w:strike w:val="0"/>
        <w:shd w:val="clear" w:color="auto" w:fill="auto"/>
        <w:vertAlign w:val="baseline"/>
      </w:rPr>
    </w:lvl>
    <w:lvl w:ilvl="4">
      <w:start w:val="1"/>
      <w:numFmt w:val="bullet"/>
      <w:lvlText w:val="o"/>
      <w:lvlJc w:val="left"/>
      <w:pPr>
        <w:ind w:left="3600" w:hanging="360"/>
      </w:pPr>
      <w:rPr>
        <w:rFonts w:ascii="Helvetica Neue" w:eastAsia="Helvetica Neue" w:hAnsi="Helvetica Neue" w:cs="Helvetica Neue"/>
        <w:b w:val="0"/>
        <w:i w:val="0"/>
        <w:smallCaps w:val="0"/>
        <w:strike w:val="0"/>
        <w:shd w:val="clear" w:color="auto" w:fill="auto"/>
        <w:vertAlign w:val="baseline"/>
      </w:rPr>
    </w:lvl>
    <w:lvl w:ilvl="5">
      <w:start w:val="1"/>
      <w:numFmt w:val="bullet"/>
      <w:lvlText w:val="▪"/>
      <w:lvlJc w:val="left"/>
      <w:pPr>
        <w:ind w:left="432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5040" w:hanging="360"/>
      </w:pPr>
      <w:rPr>
        <w:rFonts w:ascii="Helvetica Neue" w:eastAsia="Helvetica Neue" w:hAnsi="Helvetica Neue" w:cs="Helvetica Neue"/>
        <w:b w:val="0"/>
        <w:i w:val="0"/>
        <w:smallCaps w:val="0"/>
        <w:strike w:val="0"/>
        <w:shd w:val="clear" w:color="auto" w:fill="auto"/>
        <w:vertAlign w:val="baseline"/>
      </w:rPr>
    </w:lvl>
    <w:lvl w:ilvl="7">
      <w:start w:val="1"/>
      <w:numFmt w:val="bullet"/>
      <w:lvlText w:val="o"/>
      <w:lvlJc w:val="left"/>
      <w:pPr>
        <w:ind w:left="5760" w:hanging="360"/>
      </w:pPr>
      <w:rPr>
        <w:rFonts w:ascii="Helvetica Neue" w:eastAsia="Helvetica Neue" w:hAnsi="Helvetica Neue" w:cs="Helvetica Neue"/>
        <w:b w:val="0"/>
        <w:i w:val="0"/>
        <w:smallCaps w:val="0"/>
        <w:strike w:val="0"/>
        <w:shd w:val="clear" w:color="auto" w:fill="auto"/>
        <w:vertAlign w:val="baseline"/>
      </w:rPr>
    </w:lvl>
    <w:lvl w:ilvl="8">
      <w:start w:val="1"/>
      <w:numFmt w:val="bullet"/>
      <w:lvlText w:val="▪"/>
      <w:lvlJc w:val="left"/>
      <w:pPr>
        <w:ind w:left="6480" w:hanging="360"/>
      </w:pPr>
      <w:rPr>
        <w:rFonts w:ascii="Arimo" w:eastAsia="Arimo" w:hAnsi="Arimo" w:cs="Arimo"/>
        <w:b w:val="0"/>
        <w:i w:val="0"/>
        <w:smallCaps w:val="0"/>
        <w:strike w:val="0"/>
        <w:shd w:val="clear" w:color="auto" w:fill="auto"/>
        <w:vertAlign w:val="baseline"/>
      </w:rPr>
    </w:lvl>
  </w:abstractNum>
  <w:num w:numId="1" w16cid:durableId="716590697">
    <w:abstractNumId w:val="5"/>
  </w:num>
  <w:num w:numId="2" w16cid:durableId="1723939996">
    <w:abstractNumId w:val="0"/>
  </w:num>
  <w:num w:numId="3" w16cid:durableId="2109764208">
    <w:abstractNumId w:val="10"/>
  </w:num>
  <w:num w:numId="4" w16cid:durableId="1162544040">
    <w:abstractNumId w:val="19"/>
  </w:num>
  <w:num w:numId="5" w16cid:durableId="2060519761">
    <w:abstractNumId w:val="23"/>
  </w:num>
  <w:num w:numId="6" w16cid:durableId="1604266751">
    <w:abstractNumId w:val="9"/>
  </w:num>
  <w:num w:numId="7" w16cid:durableId="1373339333">
    <w:abstractNumId w:val="20"/>
  </w:num>
  <w:num w:numId="8" w16cid:durableId="1147866460">
    <w:abstractNumId w:val="12"/>
  </w:num>
  <w:num w:numId="9" w16cid:durableId="1041250779">
    <w:abstractNumId w:val="4"/>
  </w:num>
  <w:num w:numId="10" w16cid:durableId="1313294558">
    <w:abstractNumId w:val="14"/>
  </w:num>
  <w:num w:numId="11" w16cid:durableId="2134589047">
    <w:abstractNumId w:val="18"/>
  </w:num>
  <w:num w:numId="12" w16cid:durableId="142282255">
    <w:abstractNumId w:val="15"/>
  </w:num>
  <w:num w:numId="13" w16cid:durableId="2075353755">
    <w:abstractNumId w:val="2"/>
  </w:num>
  <w:num w:numId="14" w16cid:durableId="741487193">
    <w:abstractNumId w:val="11"/>
  </w:num>
  <w:num w:numId="15" w16cid:durableId="146090523">
    <w:abstractNumId w:val="7"/>
  </w:num>
  <w:num w:numId="16" w16cid:durableId="1972203914">
    <w:abstractNumId w:val="21"/>
  </w:num>
  <w:num w:numId="17" w16cid:durableId="178740125">
    <w:abstractNumId w:val="17"/>
  </w:num>
  <w:num w:numId="18" w16cid:durableId="236480159">
    <w:abstractNumId w:val="8"/>
  </w:num>
  <w:num w:numId="19" w16cid:durableId="1351495776">
    <w:abstractNumId w:val="3"/>
  </w:num>
  <w:num w:numId="20" w16cid:durableId="1780492922">
    <w:abstractNumId w:val="13"/>
  </w:num>
  <w:num w:numId="21" w16cid:durableId="1670406387">
    <w:abstractNumId w:val="6"/>
  </w:num>
  <w:num w:numId="22" w16cid:durableId="1606157048">
    <w:abstractNumId w:val="1"/>
  </w:num>
  <w:num w:numId="23" w16cid:durableId="1071731971">
    <w:abstractNumId w:val="22"/>
  </w:num>
  <w:num w:numId="24" w16cid:durableId="78211327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D65C3"/>
    <w:rsid w:val="003029CB"/>
    <w:rsid w:val="00634574"/>
    <w:rsid w:val="006C2A83"/>
    <w:rsid w:val="007070FF"/>
    <w:rsid w:val="008179C6"/>
    <w:rsid w:val="008C3BBF"/>
    <w:rsid w:val="00981EF3"/>
    <w:rsid w:val="00BD3E72"/>
    <w:rsid w:val="00C941A8"/>
    <w:rsid w:val="00CB63F1"/>
    <w:rsid w:val="00EE4CBC"/>
    <w:rsid w:val="00FD454D"/>
    <w:rsid w:val="00FD65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62993"/>
  <w15:docId w15:val="{63229F96-C8C5-4EEE-BA72-B54182429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941A8"/>
  </w:style>
  <w:style w:type="paragraph" w:styleId="Titolo1">
    <w:name w:val="heading 1"/>
    <w:basedOn w:val="Normale1"/>
    <w:next w:val="Normale1"/>
    <w:rsid w:val="00FD65C3"/>
    <w:pPr>
      <w:keepNext/>
      <w:keepLines/>
      <w:spacing w:before="480" w:after="120"/>
      <w:outlineLvl w:val="0"/>
    </w:pPr>
    <w:rPr>
      <w:b/>
      <w:sz w:val="48"/>
      <w:szCs w:val="48"/>
    </w:rPr>
  </w:style>
  <w:style w:type="paragraph" w:styleId="Titolo2">
    <w:name w:val="heading 2"/>
    <w:basedOn w:val="Normale1"/>
    <w:next w:val="Normale1"/>
    <w:rsid w:val="00FD65C3"/>
    <w:pPr>
      <w:keepNext/>
      <w:keepLines/>
      <w:spacing w:before="360" w:after="80"/>
      <w:outlineLvl w:val="1"/>
    </w:pPr>
    <w:rPr>
      <w:b/>
      <w:sz w:val="36"/>
      <w:szCs w:val="36"/>
    </w:rPr>
  </w:style>
  <w:style w:type="paragraph" w:styleId="Titolo3">
    <w:name w:val="heading 3"/>
    <w:basedOn w:val="Normale1"/>
    <w:next w:val="Normale1"/>
    <w:rsid w:val="00FD65C3"/>
    <w:pPr>
      <w:keepNext/>
      <w:keepLines/>
      <w:spacing w:before="280" w:after="80"/>
      <w:outlineLvl w:val="2"/>
    </w:pPr>
    <w:rPr>
      <w:b/>
      <w:sz w:val="28"/>
      <w:szCs w:val="28"/>
    </w:rPr>
  </w:style>
  <w:style w:type="paragraph" w:styleId="Titolo4">
    <w:name w:val="heading 4"/>
    <w:basedOn w:val="Normale1"/>
    <w:next w:val="Normale1"/>
    <w:rsid w:val="00FD65C3"/>
    <w:pPr>
      <w:keepNext/>
      <w:keepLines/>
      <w:spacing w:before="240" w:after="40"/>
      <w:outlineLvl w:val="3"/>
    </w:pPr>
    <w:rPr>
      <w:b/>
    </w:rPr>
  </w:style>
  <w:style w:type="paragraph" w:styleId="Titolo5">
    <w:name w:val="heading 5"/>
    <w:basedOn w:val="Normale1"/>
    <w:next w:val="Normale1"/>
    <w:rsid w:val="00FD65C3"/>
    <w:pPr>
      <w:keepNext/>
      <w:keepLines/>
      <w:spacing w:before="220" w:after="40"/>
      <w:outlineLvl w:val="4"/>
    </w:pPr>
    <w:rPr>
      <w:b/>
      <w:sz w:val="22"/>
      <w:szCs w:val="22"/>
    </w:rPr>
  </w:style>
  <w:style w:type="paragraph" w:styleId="Titolo6">
    <w:name w:val="heading 6"/>
    <w:basedOn w:val="Normale1"/>
    <w:next w:val="Normale1"/>
    <w:rsid w:val="00FD65C3"/>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FD65C3"/>
  </w:style>
  <w:style w:type="table" w:customStyle="1" w:styleId="TableNormal">
    <w:name w:val="TableNormal"/>
    <w:rsid w:val="00FD65C3"/>
    <w:tblPr>
      <w:tblCellMar>
        <w:top w:w="0" w:type="dxa"/>
        <w:left w:w="0" w:type="dxa"/>
        <w:bottom w:w="0" w:type="dxa"/>
        <w:right w:w="0" w:type="dxa"/>
      </w:tblCellMar>
    </w:tblPr>
  </w:style>
  <w:style w:type="paragraph" w:styleId="Titolo">
    <w:name w:val="Title"/>
    <w:basedOn w:val="Normale1"/>
    <w:next w:val="Normale1"/>
    <w:rsid w:val="00FD65C3"/>
    <w:pPr>
      <w:keepNext/>
      <w:keepLines/>
      <w:spacing w:before="480" w:after="120"/>
    </w:pPr>
    <w:rPr>
      <w:b/>
      <w:sz w:val="72"/>
      <w:szCs w:val="72"/>
    </w:rPr>
  </w:style>
  <w:style w:type="paragraph" w:styleId="Sottotitolo">
    <w:name w:val="Subtitle"/>
    <w:basedOn w:val="Normale1"/>
    <w:next w:val="Normale1"/>
    <w:rsid w:val="00FD65C3"/>
    <w:pPr>
      <w:keepNext/>
      <w:keepLines/>
      <w:spacing w:before="360" w:after="80"/>
    </w:pPr>
    <w:rPr>
      <w:rFonts w:ascii="Georgia" w:eastAsia="Georgia" w:hAnsi="Georgia" w:cs="Georgia"/>
      <w:i/>
      <w:color w:val="666666"/>
      <w:sz w:val="48"/>
      <w:szCs w:val="48"/>
    </w:rPr>
  </w:style>
  <w:style w:type="table" w:customStyle="1" w:styleId="a">
    <w:basedOn w:val="TableNormal"/>
    <w:rsid w:val="00FD65C3"/>
    <w:tblPr>
      <w:tblStyleRowBandSize w:val="1"/>
      <w:tblStyleColBandSize w:val="1"/>
      <w:tblCellMar>
        <w:left w:w="115" w:type="dxa"/>
        <w:right w:w="115" w:type="dxa"/>
      </w:tblCellMar>
    </w:tblPr>
  </w:style>
  <w:style w:type="table" w:customStyle="1" w:styleId="a0">
    <w:basedOn w:val="TableNormal"/>
    <w:rsid w:val="00FD65C3"/>
    <w:tblPr>
      <w:tblStyleRowBandSize w:val="1"/>
      <w:tblStyleColBandSize w:val="1"/>
      <w:tblCellMar>
        <w:left w:w="115" w:type="dxa"/>
        <w:right w:w="115" w:type="dxa"/>
      </w:tblCellMar>
    </w:tblPr>
  </w:style>
  <w:style w:type="table" w:customStyle="1" w:styleId="a1">
    <w:basedOn w:val="TableNormal"/>
    <w:rsid w:val="00FD65C3"/>
    <w:tblPr>
      <w:tblStyleRowBandSize w:val="1"/>
      <w:tblStyleColBandSize w:val="1"/>
      <w:tblCellMar>
        <w:left w:w="115" w:type="dxa"/>
        <w:right w:w="115" w:type="dxa"/>
      </w:tblCellMar>
    </w:tblPr>
  </w:style>
  <w:style w:type="table" w:customStyle="1" w:styleId="a2">
    <w:basedOn w:val="TableNormal"/>
    <w:rsid w:val="00FD65C3"/>
    <w:tblPr>
      <w:tblStyleRowBandSize w:val="1"/>
      <w:tblStyleColBandSize w:val="1"/>
      <w:tblCellMar>
        <w:left w:w="115" w:type="dxa"/>
        <w:right w:w="115" w:type="dxa"/>
      </w:tblCellMar>
    </w:tblPr>
  </w:style>
  <w:style w:type="table" w:customStyle="1" w:styleId="a3">
    <w:basedOn w:val="TableNormal"/>
    <w:rsid w:val="00FD65C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10</Pages>
  <Words>4147</Words>
  <Characters>23638</Characters>
  <Application>Microsoft Office Word</Application>
  <DocSecurity>0</DocSecurity>
  <Lines>196</Lines>
  <Paragraphs>55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Sebastiana Messina</cp:lastModifiedBy>
  <cp:revision>6</cp:revision>
  <dcterms:created xsi:type="dcterms:W3CDTF">2026-10-03T11:19:00Z</dcterms:created>
  <dcterms:modified xsi:type="dcterms:W3CDTF">2026-10-04T17:09:00Z</dcterms:modified>
</cp:coreProperties>
</file>